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png" ContentType="image/png"/>
  <Override PartName="/word/media/image1.png" ContentType="image/png"/>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b/>
          <w:b/>
          <w:szCs w:val="26"/>
          <w:rFonts w:ascii="Arial Black" w:hAnsi="Arial Black" w:cs="Arial"/>
        </w:rPr>
      </w:pPr>
      <w:r>
        <w:rPr>
          <w:rFonts w:cs="Arial" w:ascii="Arial Black" w:hAnsi="Arial Black"/>
          <w:b/>
          <w:szCs w:val="26"/>
        </w:rPr>
        <w:t xml:space="preserve">PENGARUH DISIPLIN KERJA DAN PENGAWASAN TERHADAP KINERJA PEGAWAI PADA REKTORAT </w:t>
      </w:r>
      <w:r/>
    </w:p>
    <w:p>
      <w:pPr>
        <w:pStyle w:val="Normal"/>
        <w:spacing w:before="0" w:after="0"/>
        <w:jc w:val="center"/>
        <w:rPr>
          <w:b/>
          <w:b/>
          <w:szCs w:val="26"/>
          <w:rFonts w:ascii="Arial Black" w:hAnsi="Arial Black" w:cs="Arial"/>
        </w:rPr>
      </w:pPr>
      <w:r>
        <w:rPr>
          <w:rFonts w:cs="Arial" w:ascii="Arial Black" w:hAnsi="Arial Black"/>
          <w:b/>
          <w:szCs w:val="26"/>
        </w:rPr>
        <w:t>UNIVERSITAS KHAIRUN TERNATE</w:t>
      </w:r>
      <w:r/>
    </w:p>
    <w:p>
      <w:pPr>
        <w:pStyle w:val="Normal"/>
        <w:spacing w:lineRule="auto" w:line="240" w:before="0" w:after="0"/>
        <w:rPr>
          <w:b/>
          <w:b/>
          <w:rFonts w:ascii="Arial Black" w:hAnsi="Arial Black" w:cs="Arial"/>
        </w:rPr>
      </w:pPr>
      <w:r>
        <w:rPr>
          <w:rFonts w:cs="Arial" w:ascii="Arial Black" w:hAnsi="Arial Black"/>
          <w:b/>
        </w:rPr>
      </w:r>
      <w:r/>
    </w:p>
    <w:p>
      <w:pPr>
        <w:pStyle w:val="Normal"/>
        <w:tabs>
          <w:tab w:val="left" w:pos="5235" w:leader="none"/>
        </w:tabs>
        <w:spacing w:lineRule="auto" w:line="240" w:before="0" w:after="0"/>
        <w:jc w:val="center"/>
      </w:pPr>
      <w:r>
        <w:rPr>
          <w:rFonts w:cs="Arial" w:ascii="Arial" w:hAnsi="Arial"/>
          <w:b/>
        </w:rPr>
        <w:t>SARINITA SUGIARTO</w:t>
      </w:r>
      <w:r/>
    </w:p>
    <w:p>
      <w:pPr>
        <w:pStyle w:val="Normal"/>
        <w:tabs>
          <w:tab w:val="left" w:pos="5235" w:leader="none"/>
        </w:tabs>
        <w:spacing w:lineRule="auto" w:line="240" w:before="0" w:after="0"/>
        <w:jc w:val="center"/>
      </w:pPr>
      <w:r>
        <w:rPr>
          <w:rFonts w:cs="Arial" w:ascii="Arial" w:hAnsi="Arial"/>
          <w:b/>
        </w:rPr>
        <w:t>Mahasiswa Fakultas Ekonomi Unkhair Ternate</w:t>
      </w:r>
      <w:r/>
    </w:p>
    <w:p>
      <w:pPr>
        <w:pStyle w:val="Normal"/>
        <w:tabs>
          <w:tab w:val="left" w:pos="5235" w:leader="none"/>
        </w:tabs>
        <w:spacing w:lineRule="auto" w:line="240" w:before="0" w:after="0"/>
        <w:jc w:val="center"/>
      </w:pPr>
      <w:r>
        <w:rPr>
          <w:rFonts w:cs="Arial" w:ascii="Arial" w:hAnsi="Arial"/>
          <w:b/>
        </w:rPr>
        <w:t>Nurlaila</w:t>
      </w:r>
      <w:r/>
    </w:p>
    <w:p>
      <w:pPr>
        <w:pStyle w:val="Normal"/>
        <w:tabs>
          <w:tab w:val="left" w:pos="5235" w:leader="none"/>
        </w:tabs>
        <w:spacing w:lineRule="auto" w:line="240" w:before="0" w:after="0"/>
        <w:jc w:val="center"/>
      </w:pPr>
      <w:r>
        <w:rPr>
          <w:rFonts w:cs="Arial" w:ascii="Arial" w:hAnsi="Arial"/>
          <w:b/>
        </w:rPr>
        <w:t>Dosen Fakultas Ekonomi Unkhair Ternate</w:t>
      </w:r>
      <w:r/>
    </w:p>
    <w:p>
      <w:pPr>
        <w:pStyle w:val="Normal"/>
        <w:tabs>
          <w:tab w:val="left" w:pos="5235" w:leader="none"/>
        </w:tabs>
        <w:spacing w:lineRule="auto" w:line="240" w:before="0" w:after="0"/>
        <w:jc w:val="center"/>
        <w:rPr>
          <w:b/>
          <w:b/>
          <w:rFonts w:ascii="Arial" w:hAnsi="Arial" w:cs="Arial"/>
        </w:rPr>
      </w:pPr>
      <w:r>
        <w:rPr/>
      </w:r>
      <w:r/>
    </w:p>
    <w:p>
      <w:pPr>
        <w:pStyle w:val="Normal"/>
        <w:spacing w:lineRule="auto" w:line="240" w:before="0" w:after="0"/>
        <w:jc w:val="center"/>
        <w:rPr>
          <w:b/>
          <w:b/>
          <w:rFonts w:ascii="Arial" w:hAnsi="Arial" w:cs="Arial"/>
        </w:rPr>
      </w:pPr>
      <w:r>
        <w:rPr>
          <w:rFonts w:cs="Arial" w:ascii="Arial" w:hAnsi="Arial"/>
          <w:b/>
        </w:rPr>
      </w:r>
      <w:r/>
    </w:p>
    <w:p>
      <w:pPr>
        <w:pStyle w:val="Normal"/>
        <w:jc w:val="center"/>
        <w:rPr>
          <w:rFonts w:ascii="Arial" w:hAnsi="Arial" w:cs="Arial"/>
        </w:rPr>
      </w:pPr>
      <w:r>
        <w:rPr>
          <w:rFonts w:cs="Arial" w:ascii="Arial" w:hAnsi="Arial"/>
          <w:b/>
        </w:rPr>
        <w:t>EFFECT OF WORK DISCIPLINE AND SUPERVISION ON THE PERFORMANCE OF EMPLOYEES ON REKTORAT KHAIRUN UNIVERSITY TERNATE</w:t>
      </w:r>
      <w:r/>
    </w:p>
    <w:p>
      <w:pPr>
        <w:pStyle w:val="Normal"/>
        <w:spacing w:before="0" w:after="0"/>
        <w:jc w:val="center"/>
        <w:rPr>
          <w:sz w:val="24"/>
          <w:b/>
          <w:sz w:val="24"/>
          <w:b/>
          <w:szCs w:val="24"/>
          <w:rFonts w:ascii="Arial" w:hAnsi="Arial" w:cs="Arial"/>
        </w:rPr>
      </w:pPr>
      <w:r>
        <w:rPr>
          <w:rFonts w:cs="Arial" w:ascii="Arial" w:hAnsi="Arial"/>
          <w:b/>
          <w:sz w:val="24"/>
          <w:szCs w:val="24"/>
        </w:rPr>
        <w:t>Abstract</w:t>
      </w:r>
      <w:r/>
    </w:p>
    <w:p>
      <w:pPr>
        <w:pStyle w:val="Normal"/>
        <w:spacing w:before="0" w:after="0"/>
        <w:ind w:firstLine="720"/>
        <w:jc w:val="both"/>
        <w:rPr>
          <w:rFonts w:ascii="Arial" w:hAnsi="Arial" w:cs="Arial"/>
        </w:rPr>
      </w:pPr>
      <w:r>
        <w:rPr>
          <w:rFonts w:cs="Arial" w:ascii="Arial" w:hAnsi="Arial"/>
        </w:rPr>
        <w:t>This study aims to explore to Work Discipline and Supervision happens At University Rector Khairun Ternate. Exploration of labor discipline and supervision is done by using quantitative methods. Khairun University is one of the Institute of Higher Education is responsible for providing education.</w:t>
      </w:r>
      <w:r/>
    </w:p>
    <w:p>
      <w:pPr>
        <w:pStyle w:val="Normal"/>
        <w:ind w:firstLine="720"/>
        <w:jc w:val="both"/>
        <w:rPr>
          <w:rFonts w:ascii="Arial" w:hAnsi="Arial" w:cs="Arial"/>
        </w:rPr>
      </w:pPr>
      <w:r>
        <w:rPr>
          <w:rFonts w:cs="Arial" w:ascii="Arial" w:hAnsi="Arial"/>
        </w:rPr>
        <w:t>Based on the results of research work discipline and supervision are affected by the performance of employees.</w:t>
      </w:r>
      <w:r/>
    </w:p>
    <w:p>
      <w:pPr>
        <w:pStyle w:val="Normal"/>
        <w:ind w:firstLine="720"/>
        <w:jc w:val="both"/>
        <w:rPr>
          <w:rFonts w:ascii="Arial" w:hAnsi="Arial" w:cs="Arial"/>
        </w:rPr>
      </w:pPr>
      <w:r>
        <w:rPr>
          <w:rFonts w:cs="Arial" w:ascii="Arial" w:hAnsi="Arial"/>
        </w:rPr>
        <w:t>Work discipline and supervision that occurred At the University Rector office Khairun Ternate that came not timely and home offices are not timely and the lack of monitoring, and the lack of guidance and, given the lack of direction which could be one of the causes of high and low indicators of employee performance.</w:t>
      </w:r>
      <w:r/>
    </w:p>
    <w:p>
      <w:pPr>
        <w:pStyle w:val="Normal"/>
        <w:ind w:firstLine="720"/>
        <w:jc w:val="both"/>
        <w:rPr>
          <w:rFonts w:ascii="Arial" w:hAnsi="Arial" w:cs="Arial"/>
        </w:rPr>
      </w:pPr>
      <w:r>
        <w:rPr>
          <w:rFonts w:cs="Arial" w:ascii="Arial" w:hAnsi="Arial"/>
        </w:rPr>
        <w:t>This negative image of the effect on competition between universities on the unit's employees to further improve the performance of employees. Alternative efforts to address labor discipline and supervision At the University Rector Khairun Ternate is to further improve work discipline effort to always obey the regulations and supervision of such monitoring and inspection jobs directly as well as more effective and efficient in conducting direct guidance and direction set by the University Khairun Ternate.</w:t>
      </w:r>
      <w:r/>
    </w:p>
    <w:p>
      <w:pPr>
        <w:pStyle w:val="Normal"/>
        <w:jc w:val="both"/>
        <w:rPr>
          <w:rFonts w:ascii="Arial" w:hAnsi="Arial" w:cs="Arial"/>
        </w:rPr>
      </w:pPr>
      <w:r>
        <w:rPr>
          <w:rFonts w:cs="Arial" w:ascii="Arial" w:hAnsi="Arial"/>
        </w:rPr>
      </w:r>
      <w:r/>
    </w:p>
    <w:p>
      <w:pPr>
        <w:pStyle w:val="Normal"/>
        <w:jc w:val="both"/>
        <w:rPr>
          <w:rFonts w:ascii="Arial" w:hAnsi="Arial" w:cs="Arial"/>
        </w:rPr>
      </w:pPr>
      <w:r>
        <w:rPr>
          <w:rFonts w:cs="Arial" w:ascii="Arial" w:hAnsi="Arial"/>
        </w:rPr>
        <w:t>Keywords: Work Discipline, Supervision and Employee Performance.</w:t>
      </w:r>
      <w:r/>
    </w:p>
    <w:p>
      <w:pPr>
        <w:sectPr>
          <w:footerReference w:type="even" r:id="rId2"/>
          <w:footerReference w:type="default" r:id="rId3"/>
          <w:type w:val="nextPage"/>
          <w:pgSz w:w="11906" w:h="16838"/>
          <w:pgMar w:left="1701" w:right="1134" w:header="0" w:top="1418" w:footer="709" w:bottom="1418" w:gutter="0"/>
          <w:pgNumType w:fmt="decimal"/>
          <w:formProt w:val="false"/>
          <w:textDirection w:val="lrTb"/>
          <w:docGrid w:type="default" w:linePitch="360" w:charSpace="4294965247"/>
        </w:sectPr>
      </w:pPr>
    </w:p>
    <w:p>
      <w:pPr>
        <w:pStyle w:val="Normal"/>
        <w:spacing w:before="0" w:after="0"/>
        <w:jc w:val="both"/>
        <w:rPr>
          <w:sz w:val="20"/>
          <w:sz w:val="20"/>
          <w:rFonts w:ascii="Arial" w:hAnsi="Arial" w:cs="Arial"/>
        </w:rPr>
      </w:pPr>
      <w:r>
        <w:rPr>
          <w:rFonts w:cs="Arial" w:ascii="Arial" w:hAnsi="Arial"/>
          <w:b/>
          <w:szCs w:val="26"/>
        </w:rPr>
        <w:t>PENDAHULUAN</w:t>
      </w:r>
      <w:r/>
    </w:p>
    <w:p>
      <w:pPr>
        <w:pStyle w:val="ListParagraph"/>
        <w:numPr>
          <w:ilvl w:val="1"/>
          <w:numId w:val="1"/>
        </w:numPr>
        <w:spacing w:lineRule="auto" w:line="360" w:before="0" w:after="0"/>
        <w:ind w:left="567" w:hanging="567"/>
        <w:contextualSpacing/>
        <w:jc w:val="both"/>
        <w:rPr>
          <w:b/>
          <w:b/>
          <w:szCs w:val="26"/>
          <w:rFonts w:ascii="Arial" w:hAnsi="Arial" w:cs="Arial"/>
        </w:rPr>
      </w:pPr>
      <w:r>
        <w:rPr>
          <w:rFonts w:cs="Arial" w:ascii="Arial" w:hAnsi="Arial"/>
          <w:b/>
          <w:szCs w:val="26"/>
        </w:rPr>
        <w:t>Latar Belakang</w:t>
      </w:r>
      <w:r/>
    </w:p>
    <w:p>
      <w:pPr>
        <w:pStyle w:val="Normal"/>
        <w:spacing w:lineRule="auto" w:line="360" w:before="0" w:after="0"/>
        <w:ind w:firstLine="567"/>
        <w:jc w:val="both"/>
        <w:rPr>
          <w:rFonts w:ascii="Arial" w:hAnsi="Arial" w:cs="Arial"/>
          <w:color w:val="000000"/>
        </w:rPr>
      </w:pPr>
      <w:r>
        <w:rPr>
          <w:rFonts w:cs="Arial" w:ascii="Arial" w:hAnsi="Arial"/>
          <w:color w:val="000000"/>
        </w:rPr>
        <w:t>Suatu organisasi selalu mengharapkan organisasinya  dapat bekerja seefisien mungkin dan salah satu cara untuk mencapai harapan tersebut melalui pengelolaan sumber daya yang ada pada organisasi tersebut. Sumber daya manusia sebagai individu-individu  yang berperan dalam kehidupan organisasi, dimana masing-masing individu memiliki sikap, kepribadian, prinsip, persepsi, tujuan, dan motivasi yang berbeda-beda. Sumber daya manusia dalam organisasi perlu dikelola secara professional agar terwujud keseimbangan antara kebutuhan dengan tuntutan dan kemampuan organisasi. Prestasi kerja kinerja pegawai bukannya suatu kebetulan saja tapi banyak faktor yang mempengaruhi, di antaranya disiplin, pengawasan.</w:t>
      </w:r>
      <w:r/>
    </w:p>
    <w:p>
      <w:pPr>
        <w:pStyle w:val="Normal"/>
        <w:spacing w:lineRule="auto" w:line="360" w:before="0" w:after="0"/>
        <w:ind w:firstLine="567"/>
        <w:jc w:val="both"/>
        <w:rPr>
          <w:rFonts w:ascii="Arial" w:hAnsi="Arial" w:cs="Arial"/>
        </w:rPr>
      </w:pPr>
      <w:r>
        <w:rPr>
          <w:rFonts w:cs="Arial" w:ascii="Arial" w:hAnsi="Arial"/>
        </w:rPr>
        <w:t>Berdasarkan pengamatan penulis, terjadi permasalahan pada pelaksanaan pengawasan di Rektorat Universitas Khairun Ternate. Adapun bentuk pengawasan yang ada di Rektorat Universitas Khairun, yaitu pengawasan langsung dan pengawasan tidak langsung, pengawasan langsung dilakukan pemimpin mengawasi langsung kinerja pegawai dan pengawasan secara tidak langsung berupa pengawasan dengan bentuk jurnal harian dan adanya CCTV yang baru digunakan. Namun hal ini belum optimal, kurangnya pengawasan secara langsung dan untuk pengawasan secara tidak langsung seperti jurnal harian tidak berjalan lancar sedangkan CCTV tidak semua ruangan menggunakan CCTV. Kurangnya pengawasan langsung maupun tidak langsung berupa kurangnya pengontrolan kerja secara langsung pada setiap bidang pekerjaan yang dilakukan terhadap pegawai sehingga kinerja pegawai rendah dan mengakibatkan meningkatnya penjatuhan hukuman kepada para pegawai dalam bentuk pemotongan Remunirasi dan uang makan bagi Pegawai Negeri Sipil.</w:t>
      </w:r>
      <w:r/>
    </w:p>
    <w:p>
      <w:pPr>
        <w:pStyle w:val="Normal"/>
        <w:spacing w:lineRule="auto" w:line="360" w:before="0" w:after="0"/>
        <w:ind w:firstLine="567"/>
        <w:jc w:val="both"/>
        <w:rPr>
          <w:rFonts w:ascii="Arial" w:hAnsi="Arial" w:cs="Arial"/>
        </w:rPr>
      </w:pPr>
      <w:r>
        <w:rPr>
          <w:rFonts w:cs="Arial" w:ascii="Arial" w:hAnsi="Arial"/>
        </w:rPr>
        <w:t>Faktor kedisiplinan terlihat dari fenomena yang terjadi masih adanya pegawai yang terlambat masuk kerja, sering tidak tepat waktu, tugas-tugas yang akan diberikan terkadang tidak sesuai dengan hasil yang diharapkan, kurangnya memanfaatkan waktu kerja untuk seefektif dan seefisien mungkin. Adapun data pegawai absensi dapat dilihat pada tabel 1 di bawah ini :</w:t>
      </w:r>
      <w:r/>
    </w:p>
    <w:p>
      <w:pPr>
        <w:pStyle w:val="Normal"/>
        <w:spacing w:lineRule="auto" w:line="480" w:before="0" w:after="0"/>
        <w:ind w:firstLine="720"/>
        <w:jc w:val="both"/>
        <w:rPr>
          <w:rFonts w:ascii="Arial" w:hAnsi="Arial" w:cs="Arial"/>
          <w:color w:val="000000"/>
        </w:rPr>
      </w:pPr>
      <w:r>
        <w:rPr>
          <w:rFonts w:cs="Arial" w:ascii="Arial" w:hAnsi="Arial"/>
          <w:color w:val="000000"/>
        </w:rPr>
        <w:t>Tabel 1.1  absensi pegawai rektorat universitas khairun</w:t>
      </w:r>
      <w:r/>
    </w:p>
    <w:p>
      <w:pPr>
        <w:sectPr>
          <w:type w:val="continuous"/>
          <w:pgSz w:w="11906" w:h="16838"/>
          <w:pgMar w:left="1701" w:right="1134" w:header="0" w:top="1418" w:footer="709" w:bottom="1418" w:gutter="0"/>
          <w:cols w:num="2" w:space="708" w:equalWidth="true" w:sep="false"/>
          <w:formProt w:val="false"/>
          <w:textDirection w:val="lrTb"/>
          <w:docGrid w:type="default" w:linePitch="360" w:charSpace="4294965247"/>
        </w:sectPr>
      </w:pPr>
    </w:p>
    <w:p>
      <w:pPr>
        <w:pStyle w:val="Normal"/>
        <w:spacing w:lineRule="auto" w:line="480" w:before="0" w:after="0"/>
        <w:ind w:firstLine="720"/>
        <w:jc w:val="both"/>
        <w:rPr>
          <w:rFonts w:ascii="Arial" w:hAnsi="Arial" w:cs="Arial"/>
          <w:color w:val="000000"/>
        </w:rPr>
      </w:pPr>
      <w:r>
        <w:rPr>
          <w:rFonts w:cs="Arial" w:ascii="Arial" w:hAnsi="Arial"/>
          <w:color w:val="000000"/>
        </w:rPr>
      </w:r>
      <w:r/>
    </w:p>
    <w:tbl>
      <w:tblPr>
        <w:tblStyle w:val="TableGrid"/>
        <w:tblW w:w="8931" w:type="dxa"/>
        <w:jc w:val="left"/>
        <w:tblInd w:w="-34" w:type="dxa"/>
        <w:tblBorders/>
        <w:tblCellMar>
          <w:top w:w="0" w:type="dxa"/>
          <w:left w:w="108" w:type="dxa"/>
          <w:bottom w:w="0" w:type="dxa"/>
          <w:right w:w="108" w:type="dxa"/>
        </w:tblCellMar>
      </w:tblPr>
      <w:tblGrid>
        <w:gridCol w:w="1275"/>
        <w:gridCol w:w="850"/>
        <w:gridCol w:w="709"/>
        <w:gridCol w:w="850"/>
        <w:gridCol w:w="1275"/>
        <w:gridCol w:w="2"/>
        <w:gridCol w:w="2691"/>
        <w:gridCol w:w="1"/>
        <w:gridCol w:w="1277"/>
      </w:tblGrid>
      <w:tr>
        <w:trPr>
          <w:trHeight w:val="235" w:hRule="atLeast"/>
        </w:trPr>
        <w:tc>
          <w:tcPr>
            <w:tcW w:w="1275" w:type="dxa"/>
            <w:vMerge w:val="restart"/>
            <w:tcBorders/>
            <w:shd w:fill="auto" w:val="clear"/>
            <w:tcMar>
              <w:left w:w="108" w:type="dxa"/>
            </w:tcMar>
            <w:vAlign w:val="center"/>
          </w:tcPr>
          <w:p>
            <w:pPr>
              <w:pStyle w:val="Normal"/>
              <w:spacing w:lineRule="auto" w:line="240" w:before="0" w:after="0"/>
              <w:rPr>
                <w:sz w:val="20"/>
                <w:b/>
                <w:sz w:val="20"/>
                <w:b/>
                <w:szCs w:val="20"/>
                <w:rFonts w:ascii="Arial" w:hAnsi="Arial" w:cs="Arial"/>
                <w:color w:val="000000"/>
              </w:rPr>
            </w:pPr>
            <w:r>
              <w:rPr>
                <w:rFonts w:cs="Arial" w:ascii="Arial" w:hAnsi="Arial"/>
                <w:b/>
                <w:color w:val="000000"/>
                <w:sz w:val="20"/>
                <w:szCs w:val="20"/>
              </w:rPr>
              <w:t>Bulan</w:t>
            </w:r>
            <w:r/>
          </w:p>
        </w:tc>
        <w:tc>
          <w:tcPr>
            <w:tcW w:w="3686" w:type="dxa"/>
            <w:gridSpan w:val="5"/>
            <w:tcBorders/>
            <w:shd w:fill="auto" w:val="clear"/>
            <w:tcMar>
              <w:left w:w="108" w:type="dxa"/>
            </w:tcMar>
            <w:vAlign w:val="center"/>
          </w:tcPr>
          <w:p>
            <w:pPr>
              <w:pStyle w:val="Normal"/>
              <w:spacing w:lineRule="auto" w:line="240" w:before="0" w:after="0"/>
              <w:jc w:val="center"/>
              <w:rPr>
                <w:sz w:val="20"/>
                <w:b/>
                <w:sz w:val="20"/>
                <w:b/>
                <w:szCs w:val="20"/>
                <w:rFonts w:ascii="Arial" w:hAnsi="Arial" w:cs="Arial"/>
                <w:color w:val="000000"/>
              </w:rPr>
            </w:pPr>
            <w:r>
              <w:rPr>
                <w:rFonts w:cs="Arial" w:ascii="Arial" w:hAnsi="Arial"/>
                <w:b/>
                <w:color w:val="000000"/>
                <w:sz w:val="20"/>
                <w:szCs w:val="20"/>
              </w:rPr>
              <w:t>Keterangan</w:t>
            </w:r>
            <w:r/>
          </w:p>
        </w:tc>
        <w:tc>
          <w:tcPr>
            <w:tcW w:w="2692" w:type="dxa"/>
            <w:gridSpan w:val="2"/>
            <w:tcBorders/>
            <w:shd w:fill="auto" w:val="clear"/>
            <w:tcMar>
              <w:left w:w="108" w:type="dxa"/>
            </w:tcMar>
            <w:vAlign w:val="center"/>
          </w:tcPr>
          <w:p>
            <w:pPr>
              <w:pStyle w:val="Normal"/>
              <w:spacing w:lineRule="auto" w:line="240" w:before="0" w:after="0"/>
              <w:jc w:val="center"/>
              <w:rPr>
                <w:sz w:val="20"/>
                <w:b/>
                <w:sz w:val="20"/>
                <w:b/>
                <w:szCs w:val="20"/>
                <w:rFonts w:ascii="Arial" w:hAnsi="Arial" w:cs="Arial"/>
                <w:color w:val="000000"/>
              </w:rPr>
            </w:pPr>
            <w:r>
              <w:rPr>
                <w:rFonts w:cs="Arial" w:ascii="Arial" w:hAnsi="Arial"/>
                <w:b/>
                <w:color w:val="000000"/>
                <w:sz w:val="20"/>
                <w:szCs w:val="20"/>
              </w:rPr>
              <w:t>Unit Kerja</w:t>
            </w:r>
            <w:r/>
          </w:p>
        </w:tc>
        <w:tc>
          <w:tcPr>
            <w:tcW w:w="1277" w:type="dxa"/>
            <w:tcBorders/>
            <w:shd w:fill="auto" w:val="clear"/>
            <w:tcMar>
              <w:left w:w="108" w:type="dxa"/>
            </w:tcMar>
            <w:vAlign w:val="center"/>
          </w:tcPr>
          <w:p>
            <w:pPr>
              <w:pStyle w:val="Normal"/>
              <w:spacing w:lineRule="auto" w:line="240" w:before="0" w:after="0"/>
              <w:jc w:val="center"/>
              <w:rPr>
                <w:sz w:val="20"/>
                <w:b/>
                <w:sz w:val="20"/>
                <w:b/>
                <w:szCs w:val="20"/>
                <w:rFonts w:ascii="Arial" w:hAnsi="Arial" w:cs="Arial"/>
                <w:color w:val="000000"/>
              </w:rPr>
            </w:pPr>
            <w:r>
              <w:rPr>
                <w:rFonts w:cs="Arial" w:ascii="Arial" w:hAnsi="Arial"/>
                <w:b/>
                <w:color w:val="000000"/>
                <w:sz w:val="20"/>
                <w:szCs w:val="20"/>
              </w:rPr>
              <w:t>Jumlah Pegawai</w:t>
            </w:r>
            <w:r/>
          </w:p>
        </w:tc>
      </w:tr>
      <w:tr>
        <w:trPr>
          <w:trHeight w:val="233" w:hRule="atLeast"/>
        </w:trPr>
        <w:tc>
          <w:tcPr>
            <w:tcW w:w="1275" w:type="dxa"/>
            <w:vMerge w:val="continue"/>
            <w:tcBorders/>
            <w:shd w:fill="auto" w:val="clear"/>
            <w:tcMar>
              <w:left w:w="108" w:type="dxa"/>
            </w:tcMar>
            <w:vAlign w:val="center"/>
          </w:tcPr>
          <w:p>
            <w:pPr>
              <w:pStyle w:val="Normal"/>
              <w:spacing w:lineRule="auto" w:line="240" w:before="0" w:after="0"/>
              <w:rPr>
                <w:sz w:val="20"/>
                <w:b/>
                <w:sz w:val="20"/>
                <w:b/>
                <w:szCs w:val="20"/>
                <w:rFonts w:ascii="Arial" w:hAnsi="Arial" w:cs="Arial"/>
                <w:color w:val="000000"/>
              </w:rPr>
            </w:pPr>
            <w:r>
              <w:rPr>
                <w:rFonts w:cs="Arial" w:ascii="Arial" w:hAnsi="Arial"/>
                <w:b/>
                <w:color w:val="000000"/>
                <w:sz w:val="20"/>
                <w:szCs w:val="20"/>
              </w:rPr>
            </w:r>
            <w:r/>
          </w:p>
        </w:tc>
        <w:tc>
          <w:tcPr>
            <w:tcW w:w="850" w:type="dxa"/>
            <w:tcBorders/>
            <w:shd w:fill="auto" w:val="clear"/>
            <w:tcMar>
              <w:left w:w="108" w:type="dxa"/>
            </w:tcMar>
            <w:vAlign w:val="bottom"/>
          </w:tcPr>
          <w:p>
            <w:pPr>
              <w:pStyle w:val="Normal"/>
              <w:spacing w:lineRule="auto" w:line="240" w:before="0" w:after="0"/>
              <w:jc w:val="center"/>
              <w:rPr>
                <w:sz w:val="20"/>
                <w:b/>
                <w:sz w:val="20"/>
                <w:b/>
                <w:szCs w:val="20"/>
                <w:rFonts w:ascii="Arial" w:hAnsi="Arial" w:cs="Arial"/>
                <w:color w:val="000000"/>
              </w:rPr>
            </w:pPr>
            <w:r>
              <w:rPr>
                <w:rFonts w:cs="Arial" w:ascii="Arial" w:hAnsi="Arial"/>
                <w:b/>
                <w:color w:val="000000"/>
                <w:sz w:val="20"/>
                <w:szCs w:val="20"/>
              </w:rPr>
              <w:t>Bolos</w:t>
            </w:r>
            <w:r/>
          </w:p>
        </w:tc>
        <w:tc>
          <w:tcPr>
            <w:tcW w:w="709" w:type="dxa"/>
            <w:tcBorders/>
            <w:shd w:fill="auto" w:val="clear"/>
            <w:tcMar>
              <w:left w:w="108" w:type="dxa"/>
            </w:tcMar>
            <w:vAlign w:val="bottom"/>
          </w:tcPr>
          <w:p>
            <w:pPr>
              <w:pStyle w:val="Normal"/>
              <w:spacing w:lineRule="auto" w:line="240" w:before="0" w:after="0"/>
              <w:jc w:val="center"/>
              <w:rPr>
                <w:sz w:val="20"/>
                <w:b/>
                <w:sz w:val="20"/>
                <w:b/>
                <w:szCs w:val="20"/>
                <w:rFonts w:ascii="Arial" w:hAnsi="Arial" w:cs="Arial"/>
                <w:color w:val="000000"/>
              </w:rPr>
            </w:pPr>
            <w:r>
              <w:rPr>
                <w:rFonts w:cs="Arial" w:ascii="Arial" w:hAnsi="Arial"/>
                <w:b/>
                <w:color w:val="000000"/>
                <w:sz w:val="20"/>
                <w:szCs w:val="20"/>
              </w:rPr>
              <w:t>Izin</w:t>
            </w:r>
            <w:r/>
          </w:p>
        </w:tc>
        <w:tc>
          <w:tcPr>
            <w:tcW w:w="850" w:type="dxa"/>
            <w:tcBorders/>
            <w:shd w:fill="auto" w:val="clear"/>
            <w:tcMar>
              <w:left w:w="108" w:type="dxa"/>
            </w:tcMar>
            <w:vAlign w:val="bottom"/>
          </w:tcPr>
          <w:p>
            <w:pPr>
              <w:pStyle w:val="Normal"/>
              <w:spacing w:lineRule="auto" w:line="240" w:before="0" w:after="0"/>
              <w:jc w:val="center"/>
              <w:rPr>
                <w:sz w:val="20"/>
                <w:b/>
                <w:sz w:val="20"/>
                <w:b/>
                <w:szCs w:val="20"/>
                <w:rFonts w:ascii="Arial" w:hAnsi="Arial" w:cs="Arial"/>
                <w:color w:val="000000"/>
              </w:rPr>
            </w:pPr>
            <w:r>
              <w:rPr>
                <w:rFonts w:cs="Arial" w:ascii="Arial" w:hAnsi="Arial"/>
                <w:b/>
                <w:color w:val="000000"/>
                <w:sz w:val="20"/>
                <w:szCs w:val="20"/>
              </w:rPr>
              <w:t>Sakit</w:t>
            </w:r>
            <w:r/>
          </w:p>
        </w:tc>
        <w:tc>
          <w:tcPr>
            <w:tcW w:w="1275" w:type="dxa"/>
            <w:tcBorders/>
            <w:shd w:fill="auto" w:val="clear"/>
            <w:tcMar>
              <w:left w:w="108" w:type="dxa"/>
            </w:tcMar>
            <w:vAlign w:val="bottom"/>
          </w:tcPr>
          <w:p>
            <w:pPr>
              <w:pStyle w:val="Normal"/>
              <w:spacing w:lineRule="auto" w:line="240" w:before="0" w:after="0"/>
              <w:jc w:val="center"/>
              <w:rPr>
                <w:sz w:val="20"/>
                <w:b/>
                <w:sz w:val="20"/>
                <w:b/>
                <w:szCs w:val="20"/>
                <w:rFonts w:ascii="Arial" w:hAnsi="Arial" w:cs="Arial"/>
                <w:color w:val="000000"/>
              </w:rPr>
            </w:pPr>
            <w:r>
              <w:rPr>
                <w:rFonts w:cs="Arial" w:ascii="Arial" w:hAnsi="Arial"/>
                <w:b/>
                <w:color w:val="000000"/>
                <w:sz w:val="20"/>
                <w:szCs w:val="20"/>
              </w:rPr>
              <w:t>Terlambat</w:t>
            </w:r>
            <w:r/>
          </w:p>
        </w:tc>
        <w:tc>
          <w:tcPr>
            <w:tcW w:w="2693" w:type="dxa"/>
            <w:gridSpan w:val="2"/>
            <w:tcBorders/>
            <w:shd w:fill="auto" w:val="clear"/>
            <w:tcMar>
              <w:left w:w="108" w:type="dxa"/>
            </w:tcMar>
          </w:tcPr>
          <w:p>
            <w:pPr>
              <w:pStyle w:val="Normal"/>
              <w:spacing w:lineRule="auto" w:line="240" w:before="0" w:after="0"/>
              <w:jc w:val="center"/>
              <w:rPr>
                <w:sz w:val="20"/>
                <w:b/>
                <w:sz w:val="20"/>
                <w:b/>
                <w:szCs w:val="20"/>
                <w:rFonts w:ascii="Arial" w:hAnsi="Arial" w:cs="Arial"/>
                <w:color w:val="000000"/>
              </w:rPr>
            </w:pPr>
            <w:r>
              <w:rPr>
                <w:rFonts w:cs="Arial" w:ascii="Arial" w:hAnsi="Arial"/>
                <w:b/>
                <w:color w:val="000000"/>
                <w:sz w:val="20"/>
                <w:szCs w:val="20"/>
              </w:rPr>
            </w:r>
            <w:r/>
          </w:p>
        </w:tc>
        <w:tc>
          <w:tcPr>
            <w:tcW w:w="1278" w:type="dxa"/>
            <w:gridSpan w:val="2"/>
            <w:tcBorders/>
            <w:shd w:fill="auto" w:val="clear"/>
            <w:tcMar>
              <w:left w:w="108" w:type="dxa"/>
            </w:tcMar>
          </w:tcPr>
          <w:p>
            <w:pPr>
              <w:pStyle w:val="Normal"/>
              <w:spacing w:lineRule="auto" w:line="240" w:before="0" w:after="0"/>
              <w:jc w:val="center"/>
              <w:rPr>
                <w:sz w:val="20"/>
                <w:b/>
                <w:sz w:val="20"/>
                <w:b/>
                <w:szCs w:val="20"/>
                <w:rFonts w:ascii="Arial" w:hAnsi="Arial" w:cs="Arial"/>
                <w:color w:val="000000"/>
              </w:rPr>
            </w:pPr>
            <w:r>
              <w:rPr>
                <w:rFonts w:cs="Arial" w:ascii="Arial" w:hAnsi="Arial"/>
                <w:b/>
                <w:color w:val="000000"/>
                <w:sz w:val="20"/>
                <w:szCs w:val="20"/>
              </w:rPr>
            </w:r>
            <w:r/>
          </w:p>
        </w:tc>
      </w:tr>
      <w:tr>
        <w:trPr>
          <w:trHeight w:val="264" w:hRule="atLeast"/>
        </w:trPr>
        <w:tc>
          <w:tcPr>
            <w:tcW w:w="1275" w:type="dxa"/>
            <w:tcBorders/>
            <w:shd w:fill="auto" w:val="clear"/>
            <w:tcMar>
              <w:left w:w="108" w:type="dxa"/>
            </w:tcMar>
          </w:tcPr>
          <w:p>
            <w:pPr>
              <w:pStyle w:val="Normal"/>
              <w:spacing w:lineRule="auto" w:line="240" w:before="0" w:after="0"/>
              <w:jc w:val="both"/>
              <w:rPr>
                <w:sz w:val="20"/>
                <w:sz w:val="20"/>
                <w:szCs w:val="20"/>
                <w:rFonts w:ascii="Arial" w:hAnsi="Arial" w:cs="Arial"/>
                <w:color w:val="000000"/>
              </w:rPr>
            </w:pPr>
            <w:r>
              <w:rPr>
                <w:rFonts w:cs="Arial" w:ascii="Arial" w:hAnsi="Arial"/>
                <w:color w:val="000000"/>
                <w:sz w:val="20"/>
                <w:szCs w:val="20"/>
              </w:rPr>
              <w:t>April</w:t>
            </w:r>
            <w:r/>
          </w:p>
        </w:tc>
        <w:tc>
          <w:tcPr>
            <w:tcW w:w="850" w:type="dxa"/>
            <w:tcBorders/>
            <w:shd w:fill="auto" w:val="clear"/>
            <w:tcMar>
              <w:left w:w="108" w:type="dxa"/>
            </w:tcMar>
          </w:tcPr>
          <w:p>
            <w:pPr>
              <w:pStyle w:val="Normal"/>
              <w:spacing w:lineRule="auto" w:line="240" w:before="0" w:after="0"/>
              <w:jc w:val="center"/>
              <w:rPr>
                <w:sz w:val="20"/>
                <w:sz w:val="20"/>
                <w:szCs w:val="20"/>
                <w:rFonts w:ascii="Arial" w:hAnsi="Arial" w:cs="Arial"/>
                <w:color w:val="000000"/>
              </w:rPr>
            </w:pPr>
            <w:r>
              <w:rPr>
                <w:rFonts w:cs="Arial" w:ascii="Arial" w:hAnsi="Arial"/>
                <w:color w:val="000000"/>
                <w:sz w:val="20"/>
                <w:szCs w:val="20"/>
              </w:rPr>
              <w:t>5</w:t>
            </w:r>
            <w:r/>
          </w:p>
        </w:tc>
        <w:tc>
          <w:tcPr>
            <w:tcW w:w="709" w:type="dxa"/>
            <w:tcBorders/>
            <w:shd w:fill="auto" w:val="clear"/>
            <w:tcMar>
              <w:left w:w="108" w:type="dxa"/>
            </w:tcMar>
          </w:tcPr>
          <w:p>
            <w:pPr>
              <w:pStyle w:val="Normal"/>
              <w:spacing w:lineRule="auto" w:line="240" w:before="0" w:after="0"/>
              <w:jc w:val="center"/>
              <w:rPr>
                <w:sz w:val="20"/>
                <w:sz w:val="20"/>
                <w:szCs w:val="20"/>
                <w:rFonts w:ascii="Arial" w:hAnsi="Arial" w:cs="Arial"/>
                <w:color w:val="000000"/>
              </w:rPr>
            </w:pPr>
            <w:r>
              <w:rPr>
                <w:rFonts w:cs="Arial" w:ascii="Arial" w:hAnsi="Arial"/>
                <w:color w:val="000000"/>
                <w:sz w:val="20"/>
                <w:szCs w:val="20"/>
              </w:rPr>
              <w:t>3</w:t>
            </w:r>
            <w:r/>
          </w:p>
        </w:tc>
        <w:tc>
          <w:tcPr>
            <w:tcW w:w="850" w:type="dxa"/>
            <w:tcBorders/>
            <w:shd w:fill="auto" w:val="clear"/>
            <w:tcMar>
              <w:left w:w="108" w:type="dxa"/>
            </w:tcMar>
          </w:tcPr>
          <w:p>
            <w:pPr>
              <w:pStyle w:val="Normal"/>
              <w:spacing w:lineRule="auto" w:line="240" w:before="0" w:after="0"/>
              <w:jc w:val="center"/>
              <w:rPr>
                <w:sz w:val="20"/>
                <w:sz w:val="20"/>
                <w:szCs w:val="20"/>
                <w:rFonts w:ascii="Arial" w:hAnsi="Arial" w:cs="Arial"/>
                <w:color w:val="000000"/>
              </w:rPr>
            </w:pPr>
            <w:r>
              <w:rPr>
                <w:rFonts w:cs="Arial" w:ascii="Arial" w:hAnsi="Arial"/>
                <w:color w:val="000000"/>
                <w:sz w:val="20"/>
                <w:szCs w:val="20"/>
              </w:rPr>
              <w:t>2</w:t>
            </w:r>
            <w:r/>
          </w:p>
        </w:tc>
        <w:tc>
          <w:tcPr>
            <w:tcW w:w="1275" w:type="dxa"/>
            <w:tcBorders/>
            <w:shd w:fill="auto" w:val="clear"/>
            <w:tcMar>
              <w:left w:w="108" w:type="dxa"/>
            </w:tcMar>
          </w:tcPr>
          <w:p>
            <w:pPr>
              <w:pStyle w:val="Normal"/>
              <w:spacing w:lineRule="auto" w:line="240" w:before="0" w:after="0"/>
              <w:jc w:val="center"/>
              <w:rPr>
                <w:sz w:val="20"/>
                <w:sz w:val="20"/>
                <w:szCs w:val="20"/>
                <w:rFonts w:ascii="Arial" w:hAnsi="Arial" w:cs="Arial"/>
                <w:color w:val="000000"/>
              </w:rPr>
            </w:pPr>
            <w:r>
              <w:rPr>
                <w:rFonts w:cs="Arial" w:ascii="Arial" w:hAnsi="Arial"/>
                <w:color w:val="000000"/>
                <w:sz w:val="20"/>
                <w:szCs w:val="20"/>
              </w:rPr>
              <w:t>23</w:t>
            </w:r>
            <w:r/>
          </w:p>
        </w:tc>
        <w:tc>
          <w:tcPr>
            <w:tcW w:w="2693" w:type="dxa"/>
            <w:gridSpan w:val="2"/>
            <w:tcBorders/>
            <w:shd w:fill="auto" w:val="clear"/>
            <w:tcMar>
              <w:left w:w="108" w:type="dxa"/>
            </w:tcMar>
          </w:tcPr>
          <w:p>
            <w:pPr>
              <w:pStyle w:val="Normal"/>
              <w:spacing w:lineRule="auto" w:line="240" w:before="0" w:after="0"/>
              <w:jc w:val="center"/>
              <w:rPr>
                <w:sz w:val="20"/>
                <w:sz w:val="20"/>
                <w:szCs w:val="20"/>
                <w:rFonts w:ascii="Arial" w:hAnsi="Arial" w:cs="Arial"/>
                <w:color w:val="000000"/>
              </w:rPr>
            </w:pPr>
            <w:r>
              <w:rPr>
                <w:rFonts w:cs="Arial" w:ascii="Arial" w:hAnsi="Arial"/>
                <w:color w:val="000000"/>
                <w:sz w:val="20"/>
                <w:szCs w:val="20"/>
              </w:rPr>
              <w:t>Biro Umum dan BAAKPSI</w:t>
            </w:r>
            <w:r/>
          </w:p>
        </w:tc>
        <w:tc>
          <w:tcPr>
            <w:tcW w:w="1278" w:type="dxa"/>
            <w:gridSpan w:val="2"/>
            <w:tcBorders/>
            <w:shd w:fill="auto" w:val="clear"/>
            <w:tcMar>
              <w:left w:w="108" w:type="dxa"/>
            </w:tcMar>
          </w:tcPr>
          <w:p>
            <w:pPr>
              <w:pStyle w:val="Normal"/>
              <w:spacing w:lineRule="auto" w:line="240" w:before="0" w:after="0"/>
              <w:jc w:val="center"/>
              <w:rPr>
                <w:sz w:val="20"/>
                <w:sz w:val="20"/>
                <w:szCs w:val="20"/>
                <w:rFonts w:ascii="Arial" w:hAnsi="Arial" w:cs="Arial"/>
                <w:color w:val="000000"/>
              </w:rPr>
            </w:pPr>
            <w:r>
              <w:rPr>
                <w:rFonts w:cs="Arial" w:ascii="Arial" w:hAnsi="Arial"/>
                <w:color w:val="000000"/>
                <w:sz w:val="20"/>
                <w:szCs w:val="20"/>
              </w:rPr>
              <w:t>65 Pegawai</w:t>
            </w:r>
            <w:r/>
          </w:p>
        </w:tc>
      </w:tr>
      <w:tr>
        <w:trPr/>
        <w:tc>
          <w:tcPr>
            <w:tcW w:w="1275" w:type="dxa"/>
            <w:tcBorders/>
            <w:shd w:fill="auto" w:val="clear"/>
            <w:tcMar>
              <w:left w:w="108" w:type="dxa"/>
            </w:tcMar>
          </w:tcPr>
          <w:p>
            <w:pPr>
              <w:pStyle w:val="Normal"/>
              <w:spacing w:lineRule="auto" w:line="240" w:before="0" w:after="0"/>
              <w:jc w:val="both"/>
              <w:rPr>
                <w:sz w:val="20"/>
                <w:sz w:val="20"/>
                <w:szCs w:val="20"/>
                <w:rFonts w:ascii="Arial" w:hAnsi="Arial" w:cs="Arial"/>
                <w:color w:val="000000"/>
              </w:rPr>
            </w:pPr>
            <w:r>
              <w:rPr>
                <w:rFonts w:cs="Arial" w:ascii="Arial" w:hAnsi="Arial"/>
                <w:color w:val="000000"/>
                <w:sz w:val="20"/>
                <w:szCs w:val="20"/>
              </w:rPr>
              <w:t>Mei</w:t>
            </w:r>
            <w:r/>
          </w:p>
        </w:tc>
        <w:tc>
          <w:tcPr>
            <w:tcW w:w="850" w:type="dxa"/>
            <w:tcBorders/>
            <w:shd w:fill="auto" w:val="clear"/>
            <w:tcMar>
              <w:left w:w="108" w:type="dxa"/>
            </w:tcMar>
          </w:tcPr>
          <w:p>
            <w:pPr>
              <w:pStyle w:val="Normal"/>
              <w:spacing w:lineRule="auto" w:line="240" w:before="0" w:after="0"/>
              <w:jc w:val="center"/>
              <w:rPr>
                <w:sz w:val="20"/>
                <w:sz w:val="20"/>
                <w:szCs w:val="20"/>
                <w:rFonts w:ascii="Arial" w:hAnsi="Arial" w:cs="Arial"/>
                <w:color w:val="000000"/>
              </w:rPr>
            </w:pPr>
            <w:r>
              <w:rPr>
                <w:rFonts w:cs="Arial" w:ascii="Arial" w:hAnsi="Arial"/>
                <w:color w:val="000000"/>
                <w:sz w:val="20"/>
                <w:szCs w:val="20"/>
              </w:rPr>
              <w:t>4</w:t>
            </w:r>
            <w:r/>
          </w:p>
        </w:tc>
        <w:tc>
          <w:tcPr>
            <w:tcW w:w="709" w:type="dxa"/>
            <w:tcBorders/>
            <w:shd w:fill="auto" w:val="clear"/>
            <w:tcMar>
              <w:left w:w="108" w:type="dxa"/>
            </w:tcMar>
          </w:tcPr>
          <w:p>
            <w:pPr>
              <w:pStyle w:val="Normal"/>
              <w:spacing w:lineRule="auto" w:line="240" w:before="0" w:after="0"/>
              <w:jc w:val="center"/>
              <w:rPr>
                <w:sz w:val="20"/>
                <w:sz w:val="20"/>
                <w:szCs w:val="20"/>
                <w:rFonts w:ascii="Arial" w:hAnsi="Arial" w:cs="Arial"/>
                <w:color w:val="000000"/>
              </w:rPr>
            </w:pPr>
            <w:r>
              <w:rPr>
                <w:rFonts w:cs="Arial" w:ascii="Arial" w:hAnsi="Arial"/>
                <w:color w:val="000000"/>
                <w:sz w:val="20"/>
                <w:szCs w:val="20"/>
              </w:rPr>
              <w:t>7</w:t>
            </w:r>
            <w:r/>
          </w:p>
        </w:tc>
        <w:tc>
          <w:tcPr>
            <w:tcW w:w="850" w:type="dxa"/>
            <w:tcBorders/>
            <w:shd w:fill="auto" w:val="clear"/>
            <w:tcMar>
              <w:left w:w="108" w:type="dxa"/>
            </w:tcMar>
          </w:tcPr>
          <w:p>
            <w:pPr>
              <w:pStyle w:val="Normal"/>
              <w:spacing w:lineRule="auto" w:line="240" w:before="0" w:after="0"/>
              <w:jc w:val="center"/>
              <w:rPr>
                <w:sz w:val="20"/>
                <w:sz w:val="20"/>
                <w:szCs w:val="20"/>
                <w:rFonts w:ascii="Arial" w:hAnsi="Arial" w:cs="Arial"/>
                <w:color w:val="000000"/>
              </w:rPr>
            </w:pPr>
            <w:r>
              <w:rPr>
                <w:rFonts w:cs="Arial" w:ascii="Arial" w:hAnsi="Arial"/>
                <w:color w:val="000000"/>
                <w:sz w:val="20"/>
                <w:szCs w:val="20"/>
              </w:rPr>
              <w:t>3</w:t>
            </w:r>
            <w:r/>
          </w:p>
        </w:tc>
        <w:tc>
          <w:tcPr>
            <w:tcW w:w="1275" w:type="dxa"/>
            <w:tcBorders/>
            <w:shd w:fill="auto" w:val="clear"/>
            <w:tcMar>
              <w:left w:w="108" w:type="dxa"/>
            </w:tcMar>
          </w:tcPr>
          <w:p>
            <w:pPr>
              <w:pStyle w:val="Normal"/>
              <w:spacing w:lineRule="auto" w:line="240" w:before="0" w:after="0"/>
              <w:jc w:val="center"/>
              <w:rPr>
                <w:sz w:val="20"/>
                <w:sz w:val="20"/>
                <w:szCs w:val="20"/>
                <w:rFonts w:ascii="Arial" w:hAnsi="Arial" w:cs="Arial"/>
                <w:color w:val="000000"/>
              </w:rPr>
            </w:pPr>
            <w:r>
              <w:rPr>
                <w:rFonts w:cs="Arial" w:ascii="Arial" w:hAnsi="Arial"/>
                <w:color w:val="000000"/>
                <w:sz w:val="20"/>
                <w:szCs w:val="20"/>
              </w:rPr>
              <w:t>39</w:t>
            </w:r>
            <w:r/>
          </w:p>
        </w:tc>
        <w:tc>
          <w:tcPr>
            <w:tcW w:w="2693" w:type="dxa"/>
            <w:gridSpan w:val="2"/>
            <w:tcBorders/>
            <w:shd w:fill="auto" w:val="clear"/>
            <w:tcMar>
              <w:left w:w="108" w:type="dxa"/>
            </w:tcMar>
          </w:tcPr>
          <w:p>
            <w:pPr>
              <w:pStyle w:val="Normal"/>
              <w:spacing w:lineRule="auto" w:line="240" w:before="0" w:after="0"/>
              <w:jc w:val="center"/>
              <w:rPr>
                <w:sz w:val="20"/>
                <w:sz w:val="20"/>
                <w:szCs w:val="20"/>
                <w:rFonts w:ascii="Arial" w:hAnsi="Arial" w:cs="Arial"/>
                <w:color w:val="000000"/>
              </w:rPr>
            </w:pPr>
            <w:r>
              <w:rPr>
                <w:rFonts w:cs="Arial" w:ascii="Arial" w:hAnsi="Arial"/>
                <w:color w:val="000000"/>
                <w:sz w:val="20"/>
                <w:szCs w:val="20"/>
              </w:rPr>
              <w:t>Biro Umum dan BAAKPSI</w:t>
            </w:r>
            <w:r/>
          </w:p>
        </w:tc>
        <w:tc>
          <w:tcPr>
            <w:tcW w:w="1278" w:type="dxa"/>
            <w:gridSpan w:val="2"/>
            <w:tcBorders/>
            <w:shd w:fill="auto" w:val="clear"/>
            <w:tcMar>
              <w:left w:w="108" w:type="dxa"/>
            </w:tcMar>
          </w:tcPr>
          <w:p>
            <w:pPr>
              <w:pStyle w:val="Normal"/>
              <w:spacing w:lineRule="auto" w:line="240" w:before="0" w:after="0"/>
              <w:jc w:val="center"/>
              <w:rPr>
                <w:sz w:val="20"/>
                <w:sz w:val="20"/>
                <w:szCs w:val="20"/>
                <w:rFonts w:ascii="Arial" w:hAnsi="Arial" w:cs="Arial"/>
                <w:color w:val="000000"/>
              </w:rPr>
            </w:pPr>
            <w:r>
              <w:rPr>
                <w:rFonts w:cs="Arial" w:ascii="Arial" w:hAnsi="Arial"/>
                <w:color w:val="000000"/>
                <w:sz w:val="20"/>
                <w:szCs w:val="20"/>
              </w:rPr>
              <w:t>65 Pegawai</w:t>
            </w:r>
            <w:r/>
          </w:p>
        </w:tc>
      </w:tr>
      <w:tr>
        <w:trPr/>
        <w:tc>
          <w:tcPr>
            <w:tcW w:w="1275" w:type="dxa"/>
            <w:tcBorders/>
            <w:shd w:fill="auto" w:val="clear"/>
            <w:tcMar>
              <w:left w:w="108" w:type="dxa"/>
            </w:tcMar>
          </w:tcPr>
          <w:p>
            <w:pPr>
              <w:pStyle w:val="Normal"/>
              <w:spacing w:lineRule="auto" w:line="240" w:before="0" w:after="0"/>
              <w:jc w:val="both"/>
              <w:rPr>
                <w:sz w:val="20"/>
                <w:sz w:val="20"/>
                <w:szCs w:val="20"/>
                <w:rFonts w:ascii="Arial" w:hAnsi="Arial" w:cs="Arial"/>
                <w:color w:val="000000"/>
              </w:rPr>
            </w:pPr>
            <w:r>
              <w:rPr>
                <w:rFonts w:cs="Arial" w:ascii="Arial" w:hAnsi="Arial"/>
                <w:color w:val="000000"/>
                <w:sz w:val="20"/>
                <w:szCs w:val="20"/>
              </w:rPr>
              <w:t>Juni</w:t>
            </w:r>
            <w:r/>
          </w:p>
        </w:tc>
        <w:tc>
          <w:tcPr>
            <w:tcW w:w="850" w:type="dxa"/>
            <w:tcBorders/>
            <w:shd w:fill="auto" w:val="clear"/>
            <w:tcMar>
              <w:left w:w="108" w:type="dxa"/>
            </w:tcMar>
          </w:tcPr>
          <w:p>
            <w:pPr>
              <w:pStyle w:val="Normal"/>
              <w:spacing w:lineRule="auto" w:line="240" w:before="0" w:after="0"/>
              <w:jc w:val="center"/>
              <w:rPr>
                <w:sz w:val="20"/>
                <w:sz w:val="20"/>
                <w:szCs w:val="20"/>
                <w:rFonts w:ascii="Arial" w:hAnsi="Arial" w:cs="Arial"/>
                <w:color w:val="000000"/>
              </w:rPr>
            </w:pPr>
            <w:r>
              <w:rPr>
                <w:rFonts w:cs="Arial" w:ascii="Arial" w:hAnsi="Arial"/>
                <w:color w:val="000000"/>
                <w:sz w:val="20"/>
                <w:szCs w:val="20"/>
              </w:rPr>
              <w:t>17</w:t>
            </w:r>
            <w:r/>
          </w:p>
        </w:tc>
        <w:tc>
          <w:tcPr>
            <w:tcW w:w="709" w:type="dxa"/>
            <w:tcBorders/>
            <w:shd w:fill="auto" w:val="clear"/>
            <w:tcMar>
              <w:left w:w="108" w:type="dxa"/>
            </w:tcMar>
          </w:tcPr>
          <w:p>
            <w:pPr>
              <w:pStyle w:val="Normal"/>
              <w:spacing w:lineRule="auto" w:line="240" w:before="0" w:after="0"/>
              <w:jc w:val="center"/>
              <w:rPr>
                <w:sz w:val="20"/>
                <w:sz w:val="20"/>
                <w:szCs w:val="20"/>
                <w:rFonts w:ascii="Arial" w:hAnsi="Arial" w:cs="Arial"/>
                <w:color w:val="000000"/>
              </w:rPr>
            </w:pPr>
            <w:r>
              <w:rPr>
                <w:rFonts w:cs="Arial" w:ascii="Arial" w:hAnsi="Arial"/>
                <w:color w:val="000000"/>
                <w:sz w:val="20"/>
                <w:szCs w:val="20"/>
              </w:rPr>
              <w:t>9</w:t>
            </w:r>
            <w:r/>
          </w:p>
        </w:tc>
        <w:tc>
          <w:tcPr>
            <w:tcW w:w="850" w:type="dxa"/>
            <w:tcBorders/>
            <w:shd w:fill="auto" w:val="clear"/>
            <w:tcMar>
              <w:left w:w="108" w:type="dxa"/>
            </w:tcMar>
          </w:tcPr>
          <w:p>
            <w:pPr>
              <w:pStyle w:val="Normal"/>
              <w:spacing w:lineRule="auto" w:line="240" w:before="0" w:after="0"/>
              <w:jc w:val="center"/>
              <w:rPr>
                <w:sz w:val="20"/>
                <w:sz w:val="20"/>
                <w:szCs w:val="20"/>
                <w:rFonts w:ascii="Arial" w:hAnsi="Arial" w:cs="Arial"/>
                <w:color w:val="000000"/>
              </w:rPr>
            </w:pPr>
            <w:r>
              <w:rPr>
                <w:rFonts w:cs="Arial" w:ascii="Arial" w:hAnsi="Arial"/>
                <w:color w:val="000000"/>
                <w:sz w:val="20"/>
                <w:szCs w:val="20"/>
              </w:rPr>
              <w:t>6</w:t>
            </w:r>
            <w:r/>
          </w:p>
        </w:tc>
        <w:tc>
          <w:tcPr>
            <w:tcW w:w="1275" w:type="dxa"/>
            <w:tcBorders/>
            <w:shd w:fill="auto" w:val="clear"/>
            <w:tcMar>
              <w:left w:w="108" w:type="dxa"/>
            </w:tcMar>
          </w:tcPr>
          <w:p>
            <w:pPr>
              <w:pStyle w:val="Normal"/>
              <w:spacing w:lineRule="auto" w:line="240" w:before="0" w:after="0"/>
              <w:jc w:val="center"/>
              <w:rPr>
                <w:sz w:val="20"/>
                <w:sz w:val="20"/>
                <w:szCs w:val="20"/>
                <w:rFonts w:ascii="Arial" w:hAnsi="Arial" w:cs="Arial"/>
                <w:color w:val="000000"/>
              </w:rPr>
            </w:pPr>
            <w:r>
              <w:rPr>
                <w:rFonts w:cs="Arial" w:ascii="Arial" w:hAnsi="Arial"/>
                <w:color w:val="000000"/>
                <w:sz w:val="20"/>
                <w:szCs w:val="20"/>
              </w:rPr>
              <w:t>30</w:t>
            </w:r>
            <w:r/>
          </w:p>
        </w:tc>
        <w:tc>
          <w:tcPr>
            <w:tcW w:w="2693" w:type="dxa"/>
            <w:gridSpan w:val="2"/>
            <w:tcBorders/>
            <w:shd w:fill="auto" w:val="clear"/>
            <w:tcMar>
              <w:left w:w="108" w:type="dxa"/>
            </w:tcMar>
          </w:tcPr>
          <w:p>
            <w:pPr>
              <w:pStyle w:val="Normal"/>
              <w:spacing w:lineRule="auto" w:line="240" w:before="0" w:after="0"/>
              <w:jc w:val="center"/>
              <w:rPr>
                <w:sz w:val="20"/>
                <w:sz w:val="20"/>
                <w:szCs w:val="20"/>
                <w:rFonts w:ascii="Arial" w:hAnsi="Arial" w:cs="Arial"/>
                <w:color w:val="000000"/>
              </w:rPr>
            </w:pPr>
            <w:r>
              <w:rPr>
                <w:rFonts w:cs="Arial" w:ascii="Arial" w:hAnsi="Arial"/>
                <w:color w:val="000000"/>
                <w:sz w:val="20"/>
                <w:szCs w:val="20"/>
              </w:rPr>
              <w:t>Biro Umum dan BAAKPSI</w:t>
            </w:r>
            <w:r/>
          </w:p>
        </w:tc>
        <w:tc>
          <w:tcPr>
            <w:tcW w:w="1278" w:type="dxa"/>
            <w:gridSpan w:val="2"/>
            <w:tcBorders/>
            <w:shd w:fill="auto" w:val="clear"/>
            <w:tcMar>
              <w:left w:w="108" w:type="dxa"/>
            </w:tcMar>
          </w:tcPr>
          <w:p>
            <w:pPr>
              <w:pStyle w:val="Normal"/>
              <w:spacing w:lineRule="auto" w:line="240" w:before="0" w:after="0"/>
              <w:jc w:val="center"/>
              <w:rPr>
                <w:sz w:val="20"/>
                <w:sz w:val="20"/>
                <w:szCs w:val="20"/>
                <w:rFonts w:ascii="Arial" w:hAnsi="Arial" w:cs="Arial"/>
                <w:color w:val="000000"/>
              </w:rPr>
            </w:pPr>
            <w:r>
              <w:rPr>
                <w:rFonts w:cs="Arial" w:ascii="Arial" w:hAnsi="Arial"/>
                <w:color w:val="000000"/>
                <w:sz w:val="20"/>
                <w:szCs w:val="20"/>
              </w:rPr>
              <w:t>65 Pegawai</w:t>
            </w:r>
            <w:r/>
          </w:p>
        </w:tc>
      </w:tr>
      <w:tr>
        <w:trPr/>
        <w:tc>
          <w:tcPr>
            <w:tcW w:w="1275" w:type="dxa"/>
            <w:tcBorders/>
            <w:shd w:fill="auto" w:val="clear"/>
            <w:tcMar>
              <w:left w:w="108" w:type="dxa"/>
            </w:tcMar>
          </w:tcPr>
          <w:p>
            <w:pPr>
              <w:pStyle w:val="Normal"/>
              <w:spacing w:lineRule="auto" w:line="240" w:before="0" w:after="0"/>
              <w:jc w:val="both"/>
              <w:rPr>
                <w:sz w:val="20"/>
                <w:sz w:val="20"/>
                <w:szCs w:val="20"/>
                <w:rFonts w:ascii="Arial" w:hAnsi="Arial" w:cs="Arial"/>
                <w:color w:val="000000"/>
              </w:rPr>
            </w:pPr>
            <w:r>
              <w:rPr>
                <w:rFonts w:cs="Arial" w:ascii="Arial" w:hAnsi="Arial"/>
                <w:color w:val="000000"/>
                <w:sz w:val="20"/>
                <w:szCs w:val="20"/>
              </w:rPr>
              <w:t>Juli</w:t>
            </w:r>
            <w:r/>
          </w:p>
        </w:tc>
        <w:tc>
          <w:tcPr>
            <w:tcW w:w="850" w:type="dxa"/>
            <w:tcBorders/>
            <w:shd w:fill="auto" w:val="clear"/>
            <w:tcMar>
              <w:left w:w="108" w:type="dxa"/>
            </w:tcMar>
          </w:tcPr>
          <w:p>
            <w:pPr>
              <w:pStyle w:val="Normal"/>
              <w:spacing w:lineRule="auto" w:line="240" w:before="0" w:after="0"/>
              <w:jc w:val="center"/>
              <w:rPr>
                <w:sz w:val="20"/>
                <w:sz w:val="20"/>
                <w:szCs w:val="20"/>
                <w:rFonts w:ascii="Arial" w:hAnsi="Arial" w:cs="Arial"/>
                <w:color w:val="000000"/>
              </w:rPr>
            </w:pPr>
            <w:r>
              <w:rPr>
                <w:rFonts w:cs="Arial" w:ascii="Arial" w:hAnsi="Arial"/>
                <w:color w:val="000000"/>
                <w:sz w:val="20"/>
                <w:szCs w:val="20"/>
              </w:rPr>
              <w:t>7</w:t>
            </w:r>
            <w:r/>
          </w:p>
        </w:tc>
        <w:tc>
          <w:tcPr>
            <w:tcW w:w="709" w:type="dxa"/>
            <w:tcBorders/>
            <w:shd w:fill="auto" w:val="clear"/>
            <w:tcMar>
              <w:left w:w="108" w:type="dxa"/>
            </w:tcMar>
          </w:tcPr>
          <w:p>
            <w:pPr>
              <w:pStyle w:val="Normal"/>
              <w:spacing w:lineRule="auto" w:line="240" w:before="0" w:after="0"/>
              <w:jc w:val="center"/>
              <w:rPr>
                <w:sz w:val="20"/>
                <w:sz w:val="20"/>
                <w:szCs w:val="20"/>
                <w:rFonts w:ascii="Arial" w:hAnsi="Arial" w:cs="Arial"/>
                <w:color w:val="000000"/>
              </w:rPr>
            </w:pPr>
            <w:r>
              <w:rPr>
                <w:rFonts w:cs="Arial" w:ascii="Arial" w:hAnsi="Arial"/>
                <w:color w:val="000000"/>
                <w:sz w:val="20"/>
                <w:szCs w:val="20"/>
              </w:rPr>
              <w:t>8</w:t>
            </w:r>
            <w:r/>
          </w:p>
        </w:tc>
        <w:tc>
          <w:tcPr>
            <w:tcW w:w="850" w:type="dxa"/>
            <w:tcBorders/>
            <w:shd w:fill="auto" w:val="clear"/>
            <w:tcMar>
              <w:left w:w="108" w:type="dxa"/>
            </w:tcMar>
          </w:tcPr>
          <w:p>
            <w:pPr>
              <w:pStyle w:val="Normal"/>
              <w:spacing w:lineRule="auto" w:line="240" w:before="0" w:after="0"/>
              <w:jc w:val="center"/>
              <w:rPr>
                <w:sz w:val="20"/>
                <w:sz w:val="20"/>
                <w:szCs w:val="20"/>
                <w:rFonts w:ascii="Arial" w:hAnsi="Arial" w:cs="Arial"/>
                <w:color w:val="000000"/>
              </w:rPr>
            </w:pPr>
            <w:r>
              <w:rPr>
                <w:rFonts w:cs="Arial" w:ascii="Arial" w:hAnsi="Arial"/>
                <w:color w:val="000000"/>
                <w:sz w:val="20"/>
                <w:szCs w:val="20"/>
              </w:rPr>
              <w:t>3</w:t>
            </w:r>
            <w:r/>
          </w:p>
        </w:tc>
        <w:tc>
          <w:tcPr>
            <w:tcW w:w="1275" w:type="dxa"/>
            <w:tcBorders/>
            <w:shd w:fill="auto" w:val="clear"/>
            <w:tcMar>
              <w:left w:w="108" w:type="dxa"/>
            </w:tcMar>
          </w:tcPr>
          <w:p>
            <w:pPr>
              <w:pStyle w:val="Normal"/>
              <w:spacing w:lineRule="auto" w:line="240" w:before="0" w:after="0"/>
              <w:jc w:val="center"/>
              <w:rPr>
                <w:sz w:val="20"/>
                <w:sz w:val="20"/>
                <w:szCs w:val="20"/>
                <w:rFonts w:ascii="Arial" w:hAnsi="Arial" w:cs="Arial"/>
                <w:color w:val="000000"/>
              </w:rPr>
            </w:pPr>
            <w:r>
              <w:rPr>
                <w:rFonts w:cs="Arial" w:ascii="Arial" w:hAnsi="Arial"/>
                <w:color w:val="000000"/>
                <w:sz w:val="20"/>
                <w:szCs w:val="20"/>
              </w:rPr>
              <w:t>29</w:t>
            </w:r>
            <w:r/>
          </w:p>
        </w:tc>
        <w:tc>
          <w:tcPr>
            <w:tcW w:w="2693" w:type="dxa"/>
            <w:gridSpan w:val="2"/>
            <w:tcBorders/>
            <w:shd w:fill="auto" w:val="clear"/>
            <w:tcMar>
              <w:left w:w="108" w:type="dxa"/>
            </w:tcMar>
          </w:tcPr>
          <w:p>
            <w:pPr>
              <w:pStyle w:val="Normal"/>
              <w:spacing w:lineRule="auto" w:line="240" w:before="0" w:after="0"/>
              <w:jc w:val="center"/>
              <w:rPr>
                <w:sz w:val="20"/>
                <w:sz w:val="20"/>
                <w:szCs w:val="20"/>
                <w:rFonts w:ascii="Arial" w:hAnsi="Arial" w:cs="Arial"/>
                <w:color w:val="000000"/>
              </w:rPr>
            </w:pPr>
            <w:r>
              <w:rPr>
                <w:rFonts w:cs="Arial" w:ascii="Arial" w:hAnsi="Arial"/>
                <w:color w:val="000000"/>
                <w:sz w:val="20"/>
                <w:szCs w:val="20"/>
              </w:rPr>
              <w:t>Biro Umum dan BAAKPSI</w:t>
            </w:r>
            <w:r/>
          </w:p>
        </w:tc>
        <w:tc>
          <w:tcPr>
            <w:tcW w:w="1278" w:type="dxa"/>
            <w:gridSpan w:val="2"/>
            <w:tcBorders/>
            <w:shd w:fill="auto" w:val="clear"/>
            <w:tcMar>
              <w:left w:w="108" w:type="dxa"/>
            </w:tcMar>
          </w:tcPr>
          <w:p>
            <w:pPr>
              <w:pStyle w:val="Normal"/>
              <w:spacing w:lineRule="auto" w:line="240" w:before="0" w:after="0"/>
              <w:jc w:val="center"/>
              <w:rPr>
                <w:sz w:val="20"/>
                <w:sz w:val="20"/>
                <w:szCs w:val="20"/>
                <w:rFonts w:ascii="Arial" w:hAnsi="Arial" w:cs="Arial"/>
                <w:color w:val="000000"/>
              </w:rPr>
            </w:pPr>
            <w:r>
              <w:rPr>
                <w:rFonts w:cs="Arial" w:ascii="Arial" w:hAnsi="Arial"/>
                <w:color w:val="000000"/>
                <w:sz w:val="20"/>
                <w:szCs w:val="20"/>
              </w:rPr>
              <w:t>65 Pegawai</w:t>
            </w:r>
            <w:r/>
          </w:p>
        </w:tc>
      </w:tr>
      <w:tr>
        <w:trPr/>
        <w:tc>
          <w:tcPr>
            <w:tcW w:w="1275" w:type="dxa"/>
            <w:tcBorders/>
            <w:shd w:fill="auto" w:val="clear"/>
            <w:tcMar>
              <w:left w:w="108" w:type="dxa"/>
            </w:tcMar>
          </w:tcPr>
          <w:p>
            <w:pPr>
              <w:pStyle w:val="Normal"/>
              <w:spacing w:lineRule="auto" w:line="240" w:before="0" w:after="0"/>
              <w:jc w:val="both"/>
              <w:rPr>
                <w:sz w:val="20"/>
                <w:sz w:val="20"/>
                <w:szCs w:val="20"/>
                <w:rFonts w:ascii="Arial" w:hAnsi="Arial" w:cs="Arial"/>
                <w:color w:val="000000"/>
              </w:rPr>
            </w:pPr>
            <w:r>
              <w:rPr>
                <w:rFonts w:cs="Arial" w:ascii="Arial" w:hAnsi="Arial"/>
                <w:color w:val="000000"/>
                <w:sz w:val="20"/>
                <w:szCs w:val="20"/>
              </w:rPr>
              <w:t>Agustus</w:t>
            </w:r>
            <w:r/>
          </w:p>
        </w:tc>
        <w:tc>
          <w:tcPr>
            <w:tcW w:w="850" w:type="dxa"/>
            <w:tcBorders>
              <w:right w:val="single" w:sz="4" w:space="0" w:color="00000A"/>
              <w:insideV w:val="single" w:sz="4" w:space="0" w:color="00000A"/>
            </w:tcBorders>
            <w:shd w:fill="auto" w:val="clear"/>
            <w:tcMar>
              <w:left w:w="108" w:type="dxa"/>
            </w:tcMar>
          </w:tcPr>
          <w:p>
            <w:pPr>
              <w:pStyle w:val="Normal"/>
              <w:spacing w:lineRule="auto" w:line="240" w:before="0" w:after="0"/>
              <w:jc w:val="center"/>
              <w:rPr>
                <w:sz w:val="20"/>
                <w:sz w:val="20"/>
                <w:szCs w:val="20"/>
                <w:rFonts w:ascii="Arial" w:hAnsi="Arial" w:cs="Arial"/>
                <w:color w:val="000000"/>
              </w:rPr>
            </w:pPr>
            <w:r>
              <w:rPr>
                <w:rFonts w:cs="Arial" w:ascii="Arial" w:hAnsi="Arial"/>
                <w:color w:val="000000"/>
                <w:sz w:val="20"/>
                <w:szCs w:val="20"/>
              </w:rPr>
              <w:t>5</w:t>
            </w:r>
            <w:r/>
          </w:p>
        </w:tc>
        <w:tc>
          <w:tcPr>
            <w:tcW w:w="709" w:type="dxa"/>
            <w:tcBorders>
              <w:left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center"/>
              <w:rPr>
                <w:sz w:val="20"/>
                <w:sz w:val="20"/>
                <w:szCs w:val="20"/>
                <w:rFonts w:ascii="Arial" w:hAnsi="Arial" w:cs="Arial"/>
                <w:color w:val="000000"/>
              </w:rPr>
            </w:pPr>
            <w:r>
              <w:rPr>
                <w:rFonts w:cs="Arial" w:ascii="Arial" w:hAnsi="Arial"/>
                <w:color w:val="000000"/>
                <w:sz w:val="20"/>
                <w:szCs w:val="20"/>
              </w:rPr>
              <w:t>5</w:t>
            </w:r>
            <w:r/>
          </w:p>
        </w:tc>
        <w:tc>
          <w:tcPr>
            <w:tcW w:w="850" w:type="dxa"/>
            <w:tcBorders>
              <w:left w:val="single" w:sz="4" w:space="0" w:color="00000A"/>
            </w:tcBorders>
            <w:shd w:fill="auto" w:val="clear"/>
            <w:tcMar>
              <w:left w:w="108" w:type="dxa"/>
            </w:tcMar>
          </w:tcPr>
          <w:p>
            <w:pPr>
              <w:pStyle w:val="Normal"/>
              <w:spacing w:lineRule="auto" w:line="240" w:before="0" w:after="0"/>
              <w:jc w:val="center"/>
              <w:rPr>
                <w:sz w:val="20"/>
                <w:sz w:val="20"/>
                <w:szCs w:val="20"/>
                <w:rFonts w:ascii="Arial" w:hAnsi="Arial" w:cs="Arial"/>
                <w:color w:val="000000"/>
              </w:rPr>
            </w:pPr>
            <w:r>
              <w:rPr>
                <w:rFonts w:cs="Arial" w:ascii="Arial" w:hAnsi="Arial"/>
                <w:color w:val="000000"/>
                <w:sz w:val="20"/>
                <w:szCs w:val="20"/>
              </w:rPr>
              <w:t>3</w:t>
            </w:r>
            <w:r/>
          </w:p>
        </w:tc>
        <w:tc>
          <w:tcPr>
            <w:tcW w:w="1275" w:type="dxa"/>
            <w:tcBorders/>
            <w:shd w:fill="auto" w:val="clear"/>
            <w:tcMar>
              <w:left w:w="108" w:type="dxa"/>
            </w:tcMar>
          </w:tcPr>
          <w:p>
            <w:pPr>
              <w:pStyle w:val="Normal"/>
              <w:spacing w:lineRule="auto" w:line="240" w:before="0" w:after="0"/>
              <w:jc w:val="center"/>
              <w:rPr>
                <w:sz w:val="20"/>
                <w:sz w:val="20"/>
                <w:szCs w:val="20"/>
                <w:rFonts w:ascii="Arial" w:hAnsi="Arial" w:cs="Arial"/>
                <w:color w:val="000000"/>
              </w:rPr>
            </w:pPr>
            <w:r>
              <w:rPr>
                <w:rFonts w:cs="Arial" w:ascii="Arial" w:hAnsi="Arial"/>
                <w:color w:val="000000"/>
                <w:sz w:val="20"/>
                <w:szCs w:val="20"/>
              </w:rPr>
              <w:t>38</w:t>
            </w:r>
            <w:r/>
          </w:p>
        </w:tc>
        <w:tc>
          <w:tcPr>
            <w:tcW w:w="2693" w:type="dxa"/>
            <w:gridSpan w:val="2"/>
            <w:tcBorders/>
            <w:shd w:fill="auto" w:val="clear"/>
            <w:tcMar>
              <w:left w:w="108" w:type="dxa"/>
            </w:tcMar>
          </w:tcPr>
          <w:p>
            <w:pPr>
              <w:pStyle w:val="Normal"/>
              <w:spacing w:lineRule="auto" w:line="240" w:before="0" w:after="0"/>
              <w:jc w:val="center"/>
              <w:rPr>
                <w:sz w:val="20"/>
                <w:sz w:val="20"/>
                <w:szCs w:val="20"/>
                <w:rFonts w:ascii="Arial" w:hAnsi="Arial" w:cs="Arial"/>
                <w:color w:val="000000"/>
              </w:rPr>
            </w:pPr>
            <w:r>
              <w:rPr>
                <w:rFonts w:cs="Arial" w:ascii="Arial" w:hAnsi="Arial"/>
                <w:color w:val="000000"/>
                <w:sz w:val="20"/>
                <w:szCs w:val="20"/>
              </w:rPr>
              <w:t>Biro Umum dan BAAKPSI</w:t>
            </w:r>
            <w:r/>
          </w:p>
        </w:tc>
        <w:tc>
          <w:tcPr>
            <w:tcW w:w="1278" w:type="dxa"/>
            <w:gridSpan w:val="2"/>
            <w:tcBorders/>
            <w:shd w:fill="auto" w:val="clear"/>
            <w:tcMar>
              <w:left w:w="108" w:type="dxa"/>
            </w:tcMar>
          </w:tcPr>
          <w:p>
            <w:pPr>
              <w:pStyle w:val="Normal"/>
              <w:spacing w:lineRule="auto" w:line="240" w:before="0" w:after="0"/>
              <w:jc w:val="center"/>
              <w:rPr>
                <w:sz w:val="20"/>
                <w:sz w:val="20"/>
                <w:szCs w:val="20"/>
                <w:rFonts w:ascii="Arial" w:hAnsi="Arial" w:cs="Arial"/>
                <w:color w:val="000000"/>
              </w:rPr>
            </w:pPr>
            <w:r>
              <w:rPr>
                <w:rFonts w:cs="Arial" w:ascii="Arial" w:hAnsi="Arial"/>
                <w:color w:val="000000"/>
                <w:sz w:val="20"/>
                <w:szCs w:val="20"/>
              </w:rPr>
              <w:t>65 Pegawai</w:t>
            </w:r>
            <w:r/>
          </w:p>
        </w:tc>
      </w:tr>
      <w:tr>
        <w:trPr>
          <w:trHeight w:val="167" w:hRule="atLeast"/>
        </w:trPr>
        <w:tc>
          <w:tcPr>
            <w:tcW w:w="1275" w:type="dxa"/>
            <w:tcBorders/>
            <w:shd w:fill="auto" w:val="clear"/>
            <w:tcMar>
              <w:left w:w="108" w:type="dxa"/>
            </w:tcMar>
          </w:tcPr>
          <w:p>
            <w:pPr>
              <w:pStyle w:val="Normal"/>
              <w:spacing w:lineRule="auto" w:line="240" w:before="0" w:after="0"/>
              <w:jc w:val="both"/>
              <w:rPr>
                <w:sz w:val="20"/>
                <w:sz w:val="20"/>
                <w:szCs w:val="20"/>
                <w:rFonts w:ascii="Arial" w:hAnsi="Arial" w:cs="Arial"/>
                <w:color w:val="000000"/>
              </w:rPr>
            </w:pPr>
            <w:r>
              <w:rPr>
                <w:rFonts w:cs="Arial" w:ascii="Arial" w:hAnsi="Arial"/>
                <w:color w:val="000000"/>
                <w:sz w:val="20"/>
                <w:szCs w:val="20"/>
              </w:rPr>
              <w:t>september</w:t>
            </w:r>
            <w:r/>
          </w:p>
        </w:tc>
        <w:tc>
          <w:tcPr>
            <w:tcW w:w="850" w:type="dxa"/>
            <w:tcBorders/>
            <w:shd w:fill="auto" w:val="clear"/>
            <w:tcMar>
              <w:left w:w="108" w:type="dxa"/>
            </w:tcMar>
          </w:tcPr>
          <w:p>
            <w:pPr>
              <w:pStyle w:val="Normal"/>
              <w:spacing w:lineRule="auto" w:line="240" w:before="0" w:after="0"/>
              <w:jc w:val="center"/>
              <w:rPr>
                <w:sz w:val="20"/>
                <w:sz w:val="20"/>
                <w:szCs w:val="20"/>
                <w:rFonts w:ascii="Arial" w:hAnsi="Arial" w:cs="Arial"/>
                <w:color w:val="000000"/>
              </w:rPr>
            </w:pPr>
            <w:r>
              <w:rPr>
                <w:rFonts w:cs="Arial" w:ascii="Arial" w:hAnsi="Arial"/>
                <w:color w:val="000000"/>
                <w:sz w:val="20"/>
                <w:szCs w:val="20"/>
              </w:rPr>
              <w:t>12</w:t>
            </w:r>
            <w:r/>
          </w:p>
        </w:tc>
        <w:tc>
          <w:tcPr>
            <w:tcW w:w="709" w:type="dxa"/>
            <w:tcBorders/>
            <w:shd w:fill="auto" w:val="clear"/>
            <w:tcMar>
              <w:left w:w="108" w:type="dxa"/>
            </w:tcMar>
          </w:tcPr>
          <w:p>
            <w:pPr>
              <w:pStyle w:val="Normal"/>
              <w:spacing w:lineRule="auto" w:line="240" w:before="0" w:after="0"/>
              <w:jc w:val="center"/>
              <w:rPr>
                <w:sz w:val="20"/>
                <w:sz w:val="20"/>
                <w:szCs w:val="20"/>
                <w:rFonts w:ascii="Arial" w:hAnsi="Arial" w:cs="Arial"/>
                <w:color w:val="000000"/>
              </w:rPr>
            </w:pPr>
            <w:r>
              <w:rPr>
                <w:rFonts w:cs="Arial" w:ascii="Arial" w:hAnsi="Arial"/>
                <w:color w:val="000000"/>
                <w:sz w:val="20"/>
                <w:szCs w:val="20"/>
              </w:rPr>
              <w:t>1</w:t>
            </w:r>
            <w:r/>
          </w:p>
        </w:tc>
        <w:tc>
          <w:tcPr>
            <w:tcW w:w="850" w:type="dxa"/>
            <w:tcBorders/>
            <w:shd w:fill="auto" w:val="clear"/>
            <w:tcMar>
              <w:left w:w="108" w:type="dxa"/>
            </w:tcMar>
          </w:tcPr>
          <w:p>
            <w:pPr>
              <w:pStyle w:val="Normal"/>
              <w:spacing w:lineRule="auto" w:line="240" w:before="0" w:after="0"/>
              <w:jc w:val="center"/>
              <w:rPr>
                <w:sz w:val="20"/>
                <w:sz w:val="20"/>
                <w:szCs w:val="20"/>
                <w:rFonts w:ascii="Arial" w:hAnsi="Arial" w:cs="Arial"/>
                <w:color w:val="000000"/>
              </w:rPr>
            </w:pPr>
            <w:r>
              <w:rPr>
                <w:rFonts w:cs="Arial" w:ascii="Arial" w:hAnsi="Arial"/>
                <w:color w:val="000000"/>
                <w:sz w:val="20"/>
                <w:szCs w:val="20"/>
              </w:rPr>
              <w:t>5</w:t>
            </w:r>
            <w:r/>
          </w:p>
        </w:tc>
        <w:tc>
          <w:tcPr>
            <w:tcW w:w="1275" w:type="dxa"/>
            <w:tcBorders/>
            <w:shd w:fill="auto" w:val="clear"/>
            <w:tcMar>
              <w:left w:w="108" w:type="dxa"/>
            </w:tcMar>
          </w:tcPr>
          <w:p>
            <w:pPr>
              <w:pStyle w:val="Normal"/>
              <w:spacing w:lineRule="auto" w:line="240" w:before="0" w:after="0"/>
              <w:jc w:val="center"/>
              <w:rPr>
                <w:sz w:val="20"/>
                <w:sz w:val="20"/>
                <w:szCs w:val="20"/>
                <w:rFonts w:ascii="Arial" w:hAnsi="Arial" w:cs="Arial"/>
                <w:color w:val="000000"/>
              </w:rPr>
            </w:pPr>
            <w:r>
              <w:rPr>
                <w:rFonts w:cs="Arial" w:ascii="Arial" w:hAnsi="Arial"/>
                <w:color w:val="000000"/>
                <w:sz w:val="20"/>
                <w:szCs w:val="20"/>
              </w:rPr>
              <w:t>32</w:t>
            </w:r>
            <w:r/>
          </w:p>
        </w:tc>
        <w:tc>
          <w:tcPr>
            <w:tcW w:w="2693" w:type="dxa"/>
            <w:gridSpan w:val="2"/>
            <w:tcBorders/>
            <w:shd w:fill="auto" w:val="clear"/>
            <w:tcMar>
              <w:left w:w="108" w:type="dxa"/>
            </w:tcMar>
          </w:tcPr>
          <w:p>
            <w:pPr>
              <w:pStyle w:val="Normal"/>
              <w:spacing w:lineRule="auto" w:line="240" w:before="0" w:after="0"/>
              <w:jc w:val="center"/>
              <w:rPr>
                <w:sz w:val="20"/>
                <w:sz w:val="20"/>
                <w:szCs w:val="20"/>
                <w:rFonts w:ascii="Arial" w:hAnsi="Arial" w:cs="Arial"/>
                <w:color w:val="000000"/>
              </w:rPr>
            </w:pPr>
            <w:r>
              <w:rPr>
                <w:rFonts w:cs="Arial" w:ascii="Arial" w:hAnsi="Arial"/>
                <w:color w:val="000000"/>
                <w:sz w:val="20"/>
                <w:szCs w:val="20"/>
              </w:rPr>
              <w:t>Biro Umum dan BAAKPSI</w:t>
            </w:r>
            <w:r/>
          </w:p>
        </w:tc>
        <w:tc>
          <w:tcPr>
            <w:tcW w:w="1278" w:type="dxa"/>
            <w:gridSpan w:val="2"/>
            <w:tcBorders/>
            <w:shd w:fill="auto" w:val="clear"/>
            <w:tcMar>
              <w:left w:w="108" w:type="dxa"/>
            </w:tcMar>
          </w:tcPr>
          <w:p>
            <w:pPr>
              <w:pStyle w:val="Normal"/>
              <w:spacing w:lineRule="auto" w:line="240" w:before="0" w:after="0"/>
              <w:jc w:val="center"/>
              <w:rPr>
                <w:sz w:val="20"/>
                <w:sz w:val="20"/>
                <w:szCs w:val="20"/>
                <w:rFonts w:ascii="Arial" w:hAnsi="Arial" w:cs="Arial"/>
                <w:color w:val="000000"/>
              </w:rPr>
            </w:pPr>
            <w:r>
              <w:rPr>
                <w:rFonts w:cs="Arial" w:ascii="Arial" w:hAnsi="Arial"/>
                <w:color w:val="000000"/>
                <w:sz w:val="20"/>
                <w:szCs w:val="20"/>
              </w:rPr>
              <w:t>65 Pegawai</w:t>
            </w:r>
            <w:r/>
          </w:p>
        </w:tc>
      </w:tr>
      <w:tr>
        <w:trPr>
          <w:trHeight w:val="214" w:hRule="atLeast"/>
        </w:trPr>
        <w:tc>
          <w:tcPr>
            <w:tcW w:w="1275" w:type="dxa"/>
            <w:tcBorders/>
            <w:shd w:fill="auto" w:val="clear"/>
            <w:tcMar>
              <w:left w:w="108" w:type="dxa"/>
            </w:tcMar>
          </w:tcPr>
          <w:p>
            <w:pPr>
              <w:pStyle w:val="Normal"/>
              <w:spacing w:lineRule="auto" w:line="240" w:before="0" w:after="0"/>
              <w:jc w:val="both"/>
              <w:rPr>
                <w:sz w:val="20"/>
                <w:sz w:val="20"/>
                <w:szCs w:val="20"/>
                <w:rFonts w:ascii="Arial" w:hAnsi="Arial" w:cs="Arial"/>
                <w:color w:val="000000"/>
              </w:rPr>
            </w:pPr>
            <w:r>
              <w:rPr>
                <w:rFonts w:cs="Arial" w:ascii="Arial" w:hAnsi="Arial"/>
                <w:color w:val="000000"/>
                <w:sz w:val="20"/>
                <w:szCs w:val="20"/>
              </w:rPr>
              <w:t>Oktober</w:t>
            </w:r>
            <w:r/>
          </w:p>
        </w:tc>
        <w:tc>
          <w:tcPr>
            <w:tcW w:w="850" w:type="dxa"/>
            <w:tcBorders/>
            <w:shd w:fill="auto" w:val="clear"/>
            <w:tcMar>
              <w:left w:w="108" w:type="dxa"/>
            </w:tcMar>
          </w:tcPr>
          <w:p>
            <w:pPr>
              <w:pStyle w:val="Normal"/>
              <w:spacing w:lineRule="auto" w:line="240" w:before="0" w:after="0"/>
              <w:jc w:val="center"/>
              <w:rPr>
                <w:sz w:val="20"/>
                <w:sz w:val="20"/>
                <w:szCs w:val="20"/>
                <w:rFonts w:ascii="Arial" w:hAnsi="Arial" w:cs="Arial"/>
                <w:color w:val="000000"/>
              </w:rPr>
            </w:pPr>
            <w:r>
              <w:rPr>
                <w:rFonts w:cs="Arial" w:ascii="Arial" w:hAnsi="Arial"/>
                <w:color w:val="000000"/>
                <w:sz w:val="20"/>
                <w:szCs w:val="20"/>
              </w:rPr>
              <w:t>13</w:t>
            </w:r>
            <w:r/>
          </w:p>
        </w:tc>
        <w:tc>
          <w:tcPr>
            <w:tcW w:w="709" w:type="dxa"/>
            <w:tcBorders/>
            <w:shd w:fill="auto" w:val="clear"/>
            <w:tcMar>
              <w:left w:w="108" w:type="dxa"/>
            </w:tcMar>
          </w:tcPr>
          <w:p>
            <w:pPr>
              <w:pStyle w:val="Normal"/>
              <w:spacing w:lineRule="auto" w:line="240" w:before="0" w:after="0"/>
              <w:jc w:val="center"/>
              <w:rPr>
                <w:sz w:val="20"/>
                <w:sz w:val="20"/>
                <w:szCs w:val="20"/>
                <w:rFonts w:ascii="Arial" w:hAnsi="Arial" w:cs="Arial"/>
                <w:color w:val="000000"/>
              </w:rPr>
            </w:pPr>
            <w:r>
              <w:rPr>
                <w:rFonts w:cs="Arial" w:ascii="Arial" w:hAnsi="Arial"/>
                <w:color w:val="000000"/>
                <w:sz w:val="20"/>
                <w:szCs w:val="20"/>
              </w:rPr>
              <w:t>6</w:t>
            </w:r>
            <w:r/>
          </w:p>
        </w:tc>
        <w:tc>
          <w:tcPr>
            <w:tcW w:w="850" w:type="dxa"/>
            <w:tcBorders/>
            <w:shd w:fill="auto" w:val="clear"/>
            <w:tcMar>
              <w:left w:w="108" w:type="dxa"/>
            </w:tcMar>
          </w:tcPr>
          <w:p>
            <w:pPr>
              <w:pStyle w:val="Normal"/>
              <w:spacing w:lineRule="auto" w:line="240" w:before="0" w:after="0"/>
              <w:jc w:val="center"/>
              <w:rPr>
                <w:sz w:val="20"/>
                <w:sz w:val="20"/>
                <w:szCs w:val="20"/>
                <w:rFonts w:ascii="Arial" w:hAnsi="Arial" w:cs="Arial"/>
                <w:color w:val="000000"/>
              </w:rPr>
            </w:pPr>
            <w:r>
              <w:rPr>
                <w:rFonts w:cs="Arial" w:ascii="Arial" w:hAnsi="Arial"/>
                <w:color w:val="000000"/>
                <w:sz w:val="20"/>
                <w:szCs w:val="20"/>
              </w:rPr>
              <w:t>2</w:t>
            </w:r>
            <w:r/>
          </w:p>
        </w:tc>
        <w:tc>
          <w:tcPr>
            <w:tcW w:w="1275" w:type="dxa"/>
            <w:tcBorders/>
            <w:shd w:fill="auto" w:val="clear"/>
            <w:tcMar>
              <w:left w:w="108" w:type="dxa"/>
            </w:tcMar>
          </w:tcPr>
          <w:p>
            <w:pPr>
              <w:pStyle w:val="Normal"/>
              <w:spacing w:lineRule="auto" w:line="240" w:before="0" w:after="0"/>
              <w:jc w:val="center"/>
              <w:rPr>
                <w:sz w:val="20"/>
                <w:sz w:val="20"/>
                <w:szCs w:val="20"/>
                <w:rFonts w:ascii="Arial" w:hAnsi="Arial" w:cs="Arial"/>
                <w:color w:val="000000"/>
              </w:rPr>
            </w:pPr>
            <w:r>
              <w:rPr>
                <w:rFonts w:cs="Arial" w:ascii="Arial" w:hAnsi="Arial"/>
                <w:color w:val="000000"/>
                <w:sz w:val="20"/>
                <w:szCs w:val="20"/>
              </w:rPr>
              <w:t>39</w:t>
            </w:r>
            <w:r/>
          </w:p>
        </w:tc>
        <w:tc>
          <w:tcPr>
            <w:tcW w:w="2693" w:type="dxa"/>
            <w:gridSpan w:val="2"/>
            <w:tcBorders/>
            <w:shd w:fill="auto" w:val="clear"/>
            <w:tcMar>
              <w:left w:w="108" w:type="dxa"/>
            </w:tcMar>
          </w:tcPr>
          <w:p>
            <w:pPr>
              <w:pStyle w:val="Normal"/>
              <w:spacing w:lineRule="auto" w:line="240" w:before="0" w:after="0"/>
              <w:jc w:val="center"/>
              <w:rPr>
                <w:sz w:val="20"/>
                <w:sz w:val="20"/>
                <w:szCs w:val="20"/>
                <w:rFonts w:ascii="Arial" w:hAnsi="Arial" w:cs="Arial"/>
                <w:color w:val="000000"/>
              </w:rPr>
            </w:pPr>
            <w:r>
              <w:rPr>
                <w:rFonts w:cs="Arial" w:ascii="Arial" w:hAnsi="Arial"/>
                <w:color w:val="000000"/>
                <w:sz w:val="20"/>
                <w:szCs w:val="20"/>
              </w:rPr>
              <w:t>Biro Umum dan BAAKPSI</w:t>
            </w:r>
            <w:r/>
          </w:p>
        </w:tc>
        <w:tc>
          <w:tcPr>
            <w:tcW w:w="1278" w:type="dxa"/>
            <w:gridSpan w:val="2"/>
            <w:tcBorders/>
            <w:shd w:fill="auto" w:val="clear"/>
            <w:tcMar>
              <w:left w:w="108" w:type="dxa"/>
            </w:tcMar>
          </w:tcPr>
          <w:p>
            <w:pPr>
              <w:pStyle w:val="Normal"/>
              <w:spacing w:lineRule="auto" w:line="240" w:before="0" w:after="0"/>
              <w:jc w:val="center"/>
              <w:rPr>
                <w:sz w:val="20"/>
                <w:sz w:val="20"/>
                <w:szCs w:val="20"/>
                <w:rFonts w:ascii="Arial" w:hAnsi="Arial" w:cs="Arial"/>
                <w:color w:val="000000"/>
              </w:rPr>
            </w:pPr>
            <w:r>
              <w:rPr>
                <w:rFonts w:cs="Arial" w:ascii="Arial" w:hAnsi="Arial"/>
                <w:color w:val="000000"/>
                <w:sz w:val="20"/>
                <w:szCs w:val="20"/>
              </w:rPr>
              <w:t>65 Pegawai</w:t>
            </w:r>
            <w:r/>
          </w:p>
        </w:tc>
      </w:tr>
      <w:tr>
        <w:trPr>
          <w:trHeight w:val="117" w:hRule="atLeast"/>
        </w:trPr>
        <w:tc>
          <w:tcPr>
            <w:tcW w:w="1275" w:type="dxa"/>
            <w:tcBorders/>
            <w:shd w:fill="auto" w:val="clear"/>
            <w:tcMar>
              <w:left w:w="108" w:type="dxa"/>
            </w:tcMar>
          </w:tcPr>
          <w:p>
            <w:pPr>
              <w:pStyle w:val="Normal"/>
              <w:spacing w:lineRule="auto" w:line="240" w:before="0" w:after="0"/>
              <w:jc w:val="both"/>
              <w:rPr>
                <w:sz w:val="20"/>
                <w:sz w:val="20"/>
                <w:szCs w:val="20"/>
                <w:rFonts w:ascii="Arial" w:hAnsi="Arial" w:cs="Arial"/>
                <w:color w:val="000000"/>
              </w:rPr>
            </w:pPr>
            <w:r>
              <w:rPr>
                <w:rFonts w:cs="Arial" w:ascii="Arial" w:hAnsi="Arial"/>
                <w:color w:val="000000"/>
                <w:sz w:val="20"/>
                <w:szCs w:val="20"/>
              </w:rPr>
              <w:t>November</w:t>
            </w:r>
            <w:r/>
          </w:p>
        </w:tc>
        <w:tc>
          <w:tcPr>
            <w:tcW w:w="850" w:type="dxa"/>
            <w:tcBorders/>
            <w:shd w:fill="auto" w:val="clear"/>
            <w:tcMar>
              <w:left w:w="108" w:type="dxa"/>
            </w:tcMar>
          </w:tcPr>
          <w:p>
            <w:pPr>
              <w:pStyle w:val="Normal"/>
              <w:spacing w:lineRule="auto" w:line="240" w:before="0" w:after="0"/>
              <w:jc w:val="center"/>
              <w:rPr>
                <w:sz w:val="20"/>
                <w:sz w:val="20"/>
                <w:szCs w:val="20"/>
                <w:rFonts w:ascii="Arial" w:hAnsi="Arial" w:cs="Arial"/>
                <w:color w:val="000000"/>
              </w:rPr>
            </w:pPr>
            <w:r>
              <w:rPr>
                <w:rFonts w:cs="Arial" w:ascii="Arial" w:hAnsi="Arial"/>
                <w:color w:val="000000"/>
                <w:sz w:val="20"/>
                <w:szCs w:val="20"/>
              </w:rPr>
              <w:t>5</w:t>
            </w:r>
            <w:r/>
          </w:p>
        </w:tc>
        <w:tc>
          <w:tcPr>
            <w:tcW w:w="709" w:type="dxa"/>
            <w:tcBorders/>
            <w:shd w:fill="auto" w:val="clear"/>
            <w:tcMar>
              <w:left w:w="108" w:type="dxa"/>
            </w:tcMar>
          </w:tcPr>
          <w:p>
            <w:pPr>
              <w:pStyle w:val="Normal"/>
              <w:spacing w:lineRule="auto" w:line="240" w:before="0" w:after="0"/>
              <w:jc w:val="center"/>
              <w:rPr>
                <w:sz w:val="20"/>
                <w:sz w:val="20"/>
                <w:szCs w:val="20"/>
                <w:rFonts w:ascii="Arial" w:hAnsi="Arial" w:cs="Arial"/>
                <w:color w:val="000000"/>
              </w:rPr>
            </w:pPr>
            <w:r>
              <w:rPr>
                <w:rFonts w:cs="Arial" w:ascii="Arial" w:hAnsi="Arial"/>
                <w:color w:val="000000"/>
                <w:sz w:val="20"/>
                <w:szCs w:val="20"/>
              </w:rPr>
              <w:t>2</w:t>
            </w:r>
            <w:r/>
          </w:p>
        </w:tc>
        <w:tc>
          <w:tcPr>
            <w:tcW w:w="850" w:type="dxa"/>
            <w:tcBorders/>
            <w:shd w:fill="auto" w:val="clear"/>
            <w:tcMar>
              <w:left w:w="108" w:type="dxa"/>
            </w:tcMar>
          </w:tcPr>
          <w:p>
            <w:pPr>
              <w:pStyle w:val="Normal"/>
              <w:spacing w:lineRule="auto" w:line="240" w:before="0" w:after="0"/>
              <w:jc w:val="center"/>
              <w:rPr>
                <w:sz w:val="20"/>
                <w:sz w:val="20"/>
                <w:szCs w:val="20"/>
                <w:rFonts w:ascii="Arial" w:hAnsi="Arial" w:cs="Arial"/>
                <w:color w:val="000000"/>
              </w:rPr>
            </w:pPr>
            <w:r>
              <w:rPr>
                <w:rFonts w:cs="Arial" w:ascii="Arial" w:hAnsi="Arial"/>
                <w:color w:val="000000"/>
                <w:sz w:val="20"/>
                <w:szCs w:val="20"/>
              </w:rPr>
              <w:t>7</w:t>
            </w:r>
            <w:r/>
          </w:p>
        </w:tc>
        <w:tc>
          <w:tcPr>
            <w:tcW w:w="1275" w:type="dxa"/>
            <w:tcBorders/>
            <w:shd w:fill="auto" w:val="clear"/>
            <w:tcMar>
              <w:left w:w="108" w:type="dxa"/>
            </w:tcMar>
          </w:tcPr>
          <w:p>
            <w:pPr>
              <w:pStyle w:val="Normal"/>
              <w:spacing w:lineRule="auto" w:line="240" w:before="0" w:after="0"/>
              <w:jc w:val="center"/>
              <w:rPr>
                <w:sz w:val="20"/>
                <w:sz w:val="20"/>
                <w:szCs w:val="20"/>
                <w:rFonts w:ascii="Arial" w:hAnsi="Arial" w:cs="Arial"/>
                <w:color w:val="000000"/>
              </w:rPr>
            </w:pPr>
            <w:r>
              <w:rPr>
                <w:rFonts w:cs="Arial" w:ascii="Arial" w:hAnsi="Arial"/>
                <w:color w:val="000000"/>
                <w:sz w:val="20"/>
                <w:szCs w:val="20"/>
              </w:rPr>
              <w:t>33</w:t>
            </w:r>
            <w:r/>
          </w:p>
        </w:tc>
        <w:tc>
          <w:tcPr>
            <w:tcW w:w="2693" w:type="dxa"/>
            <w:gridSpan w:val="2"/>
            <w:tcBorders/>
            <w:shd w:fill="auto" w:val="clear"/>
            <w:tcMar>
              <w:left w:w="108" w:type="dxa"/>
            </w:tcMar>
          </w:tcPr>
          <w:p>
            <w:pPr>
              <w:pStyle w:val="Normal"/>
              <w:spacing w:lineRule="auto" w:line="240" w:before="0" w:after="0"/>
              <w:jc w:val="center"/>
              <w:rPr>
                <w:sz w:val="20"/>
                <w:sz w:val="20"/>
                <w:szCs w:val="20"/>
                <w:rFonts w:ascii="Arial" w:hAnsi="Arial" w:cs="Arial"/>
                <w:color w:val="000000"/>
              </w:rPr>
            </w:pPr>
            <w:r>
              <w:rPr>
                <w:rFonts w:cs="Arial" w:ascii="Arial" w:hAnsi="Arial"/>
                <w:color w:val="000000"/>
                <w:sz w:val="20"/>
                <w:szCs w:val="20"/>
              </w:rPr>
              <w:t>Biro Umum dan BAAKPSI</w:t>
            </w:r>
            <w:r/>
          </w:p>
        </w:tc>
        <w:tc>
          <w:tcPr>
            <w:tcW w:w="1278" w:type="dxa"/>
            <w:gridSpan w:val="2"/>
            <w:tcBorders/>
            <w:shd w:fill="auto" w:val="clear"/>
            <w:tcMar>
              <w:left w:w="108" w:type="dxa"/>
            </w:tcMar>
          </w:tcPr>
          <w:p>
            <w:pPr>
              <w:pStyle w:val="Normal"/>
              <w:spacing w:lineRule="auto" w:line="240" w:before="0" w:after="0"/>
              <w:jc w:val="center"/>
              <w:rPr>
                <w:sz w:val="20"/>
                <w:sz w:val="20"/>
                <w:szCs w:val="20"/>
                <w:rFonts w:ascii="Arial" w:hAnsi="Arial" w:cs="Arial"/>
                <w:color w:val="000000"/>
              </w:rPr>
            </w:pPr>
            <w:r>
              <w:rPr>
                <w:rFonts w:cs="Arial" w:ascii="Arial" w:hAnsi="Arial"/>
                <w:color w:val="000000"/>
                <w:sz w:val="20"/>
                <w:szCs w:val="20"/>
              </w:rPr>
              <w:t>65 Pegawai</w:t>
            </w:r>
            <w:r/>
          </w:p>
        </w:tc>
      </w:tr>
      <w:tr>
        <w:trPr>
          <w:trHeight w:val="164" w:hRule="atLeast"/>
        </w:trPr>
        <w:tc>
          <w:tcPr>
            <w:tcW w:w="1275" w:type="dxa"/>
            <w:tcBorders/>
            <w:shd w:fill="auto" w:val="clear"/>
            <w:tcMar>
              <w:left w:w="108" w:type="dxa"/>
            </w:tcMar>
          </w:tcPr>
          <w:p>
            <w:pPr>
              <w:pStyle w:val="Normal"/>
              <w:spacing w:lineRule="auto" w:line="240" w:before="0" w:after="0"/>
              <w:jc w:val="both"/>
              <w:rPr>
                <w:sz w:val="20"/>
                <w:sz w:val="20"/>
                <w:szCs w:val="20"/>
                <w:rFonts w:ascii="Arial" w:hAnsi="Arial" w:cs="Arial"/>
              </w:rPr>
            </w:pPr>
            <w:r>
              <w:rPr>
                <w:rFonts w:cs="Arial" w:ascii="Arial" w:hAnsi="Arial"/>
                <w:sz w:val="20"/>
                <w:szCs w:val="20"/>
              </w:rPr>
              <w:t>Desember</w:t>
            </w:r>
            <w:r/>
          </w:p>
        </w:tc>
        <w:tc>
          <w:tcPr>
            <w:tcW w:w="850" w:type="dxa"/>
            <w:tcBorders/>
            <w:shd w:fill="auto" w:val="clear"/>
            <w:tcMar>
              <w:left w:w="108" w:type="dxa"/>
            </w:tcMar>
          </w:tcPr>
          <w:p>
            <w:pPr>
              <w:pStyle w:val="Normal"/>
              <w:spacing w:lineRule="auto" w:line="240" w:before="0" w:after="0"/>
              <w:jc w:val="center"/>
              <w:rPr>
                <w:sz w:val="20"/>
                <w:sz w:val="20"/>
                <w:szCs w:val="20"/>
                <w:rFonts w:ascii="Arial" w:hAnsi="Arial" w:cs="Arial"/>
              </w:rPr>
            </w:pPr>
            <w:r>
              <w:rPr>
                <w:rFonts w:cs="Arial" w:ascii="Arial" w:hAnsi="Arial"/>
                <w:sz w:val="20"/>
                <w:szCs w:val="20"/>
              </w:rPr>
              <w:t>8</w:t>
            </w:r>
            <w:r/>
          </w:p>
        </w:tc>
        <w:tc>
          <w:tcPr>
            <w:tcW w:w="709" w:type="dxa"/>
            <w:tcBorders/>
            <w:shd w:fill="auto" w:val="clear"/>
            <w:tcMar>
              <w:left w:w="108" w:type="dxa"/>
            </w:tcMar>
          </w:tcPr>
          <w:p>
            <w:pPr>
              <w:pStyle w:val="Normal"/>
              <w:spacing w:lineRule="auto" w:line="240" w:before="0" w:after="0"/>
              <w:jc w:val="center"/>
              <w:rPr>
                <w:sz w:val="20"/>
                <w:sz w:val="20"/>
                <w:szCs w:val="20"/>
                <w:rFonts w:ascii="Arial" w:hAnsi="Arial" w:cs="Arial"/>
              </w:rPr>
            </w:pPr>
            <w:r>
              <w:rPr>
                <w:rFonts w:cs="Arial" w:ascii="Arial" w:hAnsi="Arial"/>
                <w:sz w:val="20"/>
                <w:szCs w:val="20"/>
              </w:rPr>
              <w:t>6</w:t>
            </w:r>
            <w:r/>
          </w:p>
        </w:tc>
        <w:tc>
          <w:tcPr>
            <w:tcW w:w="850" w:type="dxa"/>
            <w:tcBorders/>
            <w:shd w:fill="auto" w:val="clear"/>
            <w:tcMar>
              <w:left w:w="108" w:type="dxa"/>
            </w:tcMar>
          </w:tcPr>
          <w:p>
            <w:pPr>
              <w:pStyle w:val="Normal"/>
              <w:spacing w:lineRule="auto" w:line="240" w:before="0" w:after="0"/>
              <w:jc w:val="center"/>
              <w:rPr>
                <w:sz w:val="20"/>
                <w:sz w:val="20"/>
                <w:szCs w:val="20"/>
                <w:rFonts w:ascii="Arial" w:hAnsi="Arial" w:cs="Arial"/>
              </w:rPr>
            </w:pPr>
            <w:r>
              <w:rPr>
                <w:rFonts w:cs="Arial" w:ascii="Arial" w:hAnsi="Arial"/>
                <w:sz w:val="20"/>
                <w:szCs w:val="20"/>
              </w:rPr>
              <w:t>7</w:t>
            </w:r>
            <w:r/>
          </w:p>
        </w:tc>
        <w:tc>
          <w:tcPr>
            <w:tcW w:w="1275" w:type="dxa"/>
            <w:tcBorders/>
            <w:shd w:fill="auto" w:val="clear"/>
            <w:tcMar>
              <w:left w:w="108" w:type="dxa"/>
            </w:tcMar>
          </w:tcPr>
          <w:p>
            <w:pPr>
              <w:pStyle w:val="Normal"/>
              <w:spacing w:lineRule="auto" w:line="240" w:before="0" w:after="0"/>
              <w:jc w:val="center"/>
              <w:rPr>
                <w:sz w:val="20"/>
                <w:sz w:val="20"/>
                <w:szCs w:val="20"/>
                <w:rFonts w:ascii="Arial" w:hAnsi="Arial" w:cs="Arial"/>
              </w:rPr>
            </w:pPr>
            <w:r>
              <w:rPr>
                <w:rFonts w:cs="Arial" w:ascii="Arial" w:hAnsi="Arial"/>
                <w:sz w:val="20"/>
                <w:szCs w:val="20"/>
              </w:rPr>
              <w:t>24</w:t>
            </w:r>
            <w:r/>
          </w:p>
        </w:tc>
        <w:tc>
          <w:tcPr>
            <w:tcW w:w="2693" w:type="dxa"/>
            <w:gridSpan w:val="2"/>
            <w:tcBorders/>
            <w:shd w:fill="auto" w:val="clear"/>
            <w:tcMar>
              <w:left w:w="108" w:type="dxa"/>
            </w:tcMar>
          </w:tcPr>
          <w:p>
            <w:pPr>
              <w:pStyle w:val="Normal"/>
              <w:spacing w:lineRule="auto" w:line="240" w:before="0" w:after="0"/>
              <w:jc w:val="center"/>
              <w:rPr>
                <w:sz w:val="20"/>
                <w:sz w:val="20"/>
                <w:szCs w:val="20"/>
                <w:rFonts w:ascii="Arial" w:hAnsi="Arial" w:cs="Arial"/>
              </w:rPr>
            </w:pPr>
            <w:r>
              <w:rPr>
                <w:rFonts w:cs="Arial" w:ascii="Arial" w:hAnsi="Arial"/>
                <w:color w:val="000000"/>
                <w:sz w:val="20"/>
                <w:szCs w:val="20"/>
              </w:rPr>
              <w:t>Biro Umum dan BAAKPSI</w:t>
            </w:r>
            <w:r/>
          </w:p>
        </w:tc>
        <w:tc>
          <w:tcPr>
            <w:tcW w:w="1278" w:type="dxa"/>
            <w:gridSpan w:val="2"/>
            <w:tcBorders/>
            <w:shd w:fill="auto" w:val="clear"/>
            <w:tcMar>
              <w:left w:w="108" w:type="dxa"/>
            </w:tcMar>
          </w:tcPr>
          <w:p>
            <w:pPr>
              <w:pStyle w:val="Normal"/>
              <w:spacing w:lineRule="auto" w:line="240" w:before="0" w:after="0"/>
              <w:jc w:val="center"/>
              <w:rPr>
                <w:sz w:val="20"/>
                <w:sz w:val="20"/>
                <w:szCs w:val="20"/>
                <w:rFonts w:ascii="Arial" w:hAnsi="Arial" w:cs="Arial"/>
              </w:rPr>
            </w:pPr>
            <w:r>
              <w:rPr>
                <w:rFonts w:cs="Arial" w:ascii="Arial" w:hAnsi="Arial"/>
                <w:color w:val="000000"/>
                <w:sz w:val="20"/>
                <w:szCs w:val="20"/>
              </w:rPr>
              <w:t>65 Pegawai</w:t>
            </w:r>
            <w:r/>
          </w:p>
        </w:tc>
      </w:tr>
    </w:tbl>
    <w:p>
      <w:pPr>
        <w:pStyle w:val="Normal"/>
        <w:spacing w:lineRule="auto" w:line="360" w:before="0" w:after="0"/>
        <w:ind w:firstLine="567"/>
        <w:jc w:val="both"/>
        <w:rPr>
          <w:rFonts w:ascii="Arial" w:hAnsi="Arial" w:cs="Arial"/>
        </w:rPr>
      </w:pPr>
      <w:r>
        <w:rPr>
          <w:rFonts w:cs="Arial" w:ascii="Arial" w:hAnsi="Arial"/>
          <w:sz w:val="18"/>
          <w:szCs w:val="18"/>
        </w:rPr>
        <w:t>Sumber Rektorat Universitas Khairun 2014</w:t>
      </w:r>
      <w:r/>
    </w:p>
    <w:p>
      <w:pPr>
        <w:sectPr>
          <w:type w:val="continuous"/>
          <w:pgSz w:w="11906" w:h="16838"/>
          <w:pgMar w:left="1701" w:right="1134" w:header="0" w:top="1418" w:footer="709" w:bottom="1418" w:gutter="0"/>
          <w:formProt w:val="false"/>
          <w:textDirection w:val="lrTb"/>
          <w:docGrid w:type="default" w:linePitch="360" w:charSpace="4294965247"/>
        </w:sectPr>
      </w:pPr>
    </w:p>
    <w:p>
      <w:pPr>
        <w:pStyle w:val="Normal"/>
        <w:spacing w:before="0" w:after="0"/>
        <w:ind w:firstLine="567"/>
        <w:jc w:val="both"/>
        <w:rPr>
          <w:rFonts w:ascii="Arial" w:hAnsi="Arial" w:cs="Arial"/>
        </w:rPr>
      </w:pPr>
      <w:r>
        <w:rPr>
          <w:rFonts w:cs="Arial" w:ascii="Arial" w:hAnsi="Arial"/>
          <w:color w:val="000000"/>
        </w:rPr>
        <w:t xml:space="preserve">Berdasarkan data tabel 1 diatas menujukan bahwah tingkat kedisiplinan pegawai di Rektorat Unkhair belum optimal, hal ini dapat dilihat dari data absensi lima bulan terakhir di tahun 2014. Pada bulan April ada 5 pegawai Rektorat Unkhair dengan keterangan bolos, 3 pegawai izin, 2 pegawai sakit dan terlambat 23 pegawai, bulan Mei 4 pegawai dengan keterangan bolos, 7 pegawai izin, 3 pegawai sakit, dan terlambat 39 pegawai, bulan Juni 17 pegawai dengan  keterangan bolos, 9 pegawai izin, sakit 6pegawai, dan 30 pegawai dengan keterang terlambat, bulan Juli ada 7 pegawai dengan keterangan bolos, 8 pegawai izin, 3 pegawai sakit, dan 29 pegawai yang datang terlambat. Agustus ada 5 pegawai yang bolos, 5 pegawai izin, 38 pegawai datang terlambat, di bulan september 14 pegawai dengan keterangan bolos, 1 pegawai izin, 5 pegawai sakit dan 32 pegawai telambat, pada bulan Oktober 13 pegawai  dengan keterangan bolos, 6 pegawai izin, 2 pegawai sakit, dan 39 pegawai terlambat, di bulan November 5 pegawai dengan keterangan bolos, 2pegawai izin, 7pegawai sakit dan 33pegawai terlambat, dan di bulan Desember 8 pegawai dengan keterangan bolos, 6 pegawai izin , 7 pegawai sakit  dan terlambat sebanyak 24 pegawai, dengan jumlah pegawai total 65 orang. Hal ini dapat dilihat bahwa pegawai di  Rektorat Universitas Khairun kurang disiplin. </w:t>
      </w:r>
      <w:r>
        <w:rPr>
          <w:rFonts w:cs="Arial" w:ascii="Arial" w:hAnsi="Arial"/>
        </w:rPr>
        <w:t>Berdasarkan hal tersebut</w:t>
      </w:r>
      <w:r>
        <w:rPr>
          <w:rFonts w:cs="Arial" w:ascii="Arial" w:hAnsi="Arial"/>
          <w:spacing w:val="-2"/>
        </w:rPr>
        <w:t>m</w:t>
      </w:r>
      <w:r>
        <w:rPr>
          <w:rFonts w:cs="Arial" w:ascii="Arial" w:hAnsi="Arial"/>
        </w:rPr>
        <w:t>akahalinidiperlukanperansertadaripi</w:t>
      </w:r>
      <w:r>
        <w:rPr>
          <w:rFonts w:cs="Arial" w:ascii="Arial" w:hAnsi="Arial"/>
          <w:spacing w:val="-2"/>
        </w:rPr>
        <w:t>m</w:t>
      </w:r>
      <w:r>
        <w:rPr>
          <w:rFonts w:cs="Arial" w:ascii="Arial" w:hAnsi="Arial"/>
        </w:rPr>
        <w:t xml:space="preserve">pinan untuk </w:t>
      </w:r>
      <w:r>
        <w:rPr>
          <w:rFonts w:cs="Arial" w:ascii="Arial" w:hAnsi="Arial"/>
          <w:spacing w:val="-2"/>
        </w:rPr>
        <w:t xml:space="preserve">meningkatkan </w:t>
      </w:r>
      <w:r>
        <w:rPr>
          <w:rFonts w:cs="Arial" w:ascii="Arial" w:hAnsi="Arial"/>
        </w:rPr>
        <w:t>kedisiplinan dan pengawasan kerja diantara para pegawai lainnya agar tujuan kantor atau instansi dapat berjalan lancar.</w:t>
      </w:r>
      <w:r/>
    </w:p>
    <w:p>
      <w:pPr>
        <w:pStyle w:val="Normal"/>
        <w:spacing w:before="0" w:after="0"/>
        <w:jc w:val="both"/>
        <w:rPr>
          <w:b/>
          <w:b/>
          <w:rFonts w:ascii="Arial" w:hAnsi="Arial" w:cs="Arial"/>
        </w:rPr>
      </w:pPr>
      <w:r>
        <w:rPr>
          <w:rFonts w:cs="Arial" w:ascii="Arial" w:hAnsi="Arial"/>
          <w:b/>
        </w:rPr>
        <w:t>TINJAUAN PUSTAKA</w:t>
      </w:r>
      <w:r/>
    </w:p>
    <w:p>
      <w:pPr>
        <w:pStyle w:val="ListParagraph"/>
        <w:numPr>
          <w:ilvl w:val="1"/>
          <w:numId w:val="2"/>
        </w:numPr>
        <w:ind w:left="567" w:hanging="567"/>
        <w:jc w:val="both"/>
        <w:rPr>
          <w:b/>
          <w:b/>
          <w:rFonts w:ascii="Arial" w:hAnsi="Arial" w:cs="Arial"/>
        </w:rPr>
      </w:pPr>
      <w:r>
        <w:rPr>
          <w:rFonts w:cs="Arial" w:ascii="Arial" w:hAnsi="Arial"/>
          <w:b/>
        </w:rPr>
        <w:t>Kerangka Teoritik</w:t>
      </w:r>
      <w:r/>
    </w:p>
    <w:p>
      <w:pPr>
        <w:pStyle w:val="ListParagraph"/>
        <w:numPr>
          <w:ilvl w:val="2"/>
          <w:numId w:val="2"/>
        </w:numPr>
        <w:jc w:val="both"/>
        <w:rPr>
          <w:b/>
          <w:b/>
          <w:rFonts w:ascii="Arial" w:hAnsi="Arial" w:cs="Arial"/>
        </w:rPr>
      </w:pPr>
      <w:r>
        <w:rPr>
          <w:rFonts w:cs="Arial" w:ascii="Arial" w:hAnsi="Arial"/>
          <w:b/>
        </w:rPr>
        <w:t>Disiplin</w:t>
      </w:r>
      <w:r/>
    </w:p>
    <w:p>
      <w:pPr>
        <w:pStyle w:val="ListParagraph"/>
        <w:numPr>
          <w:ilvl w:val="0"/>
          <w:numId w:val="3"/>
        </w:numPr>
        <w:spacing w:before="0" w:after="0"/>
        <w:ind w:left="567" w:hanging="360"/>
        <w:contextualSpacing/>
        <w:jc w:val="both"/>
        <w:rPr>
          <w:rFonts w:ascii="Arial" w:hAnsi="Arial" w:cs="Arial"/>
        </w:rPr>
      </w:pPr>
      <w:r>
        <w:rPr>
          <w:rFonts w:cs="Arial" w:ascii="Arial" w:hAnsi="Arial"/>
        </w:rPr>
        <w:t>Pengertian Disiplin</w:t>
      </w:r>
      <w:r/>
    </w:p>
    <w:p>
      <w:pPr>
        <w:pStyle w:val="Normal"/>
        <w:spacing w:before="0" w:after="0"/>
        <w:ind w:firstLine="567"/>
        <w:jc w:val="both"/>
        <w:rPr>
          <w:szCs w:val="23"/>
          <w:rFonts w:ascii="Arial" w:hAnsi="Arial" w:cs="Arial"/>
        </w:rPr>
      </w:pPr>
      <w:r>
        <w:rPr>
          <w:rFonts w:cs="Arial" w:ascii="Arial" w:hAnsi="Arial"/>
          <w:szCs w:val="23"/>
        </w:rPr>
        <w:t>Pengertian kedisiplinan pegawai pada dasarnya merupakan kepatuhan, ketaatan, kesetiaan, seorang pegawai terhadap ketentuan, peraturan, atau norma yang berlaku. Jika dikaitkan dengan kedisiplinan pegawai dapat dikatakan kedisiplinan bagi pegawai merupakan peraturan yang wajib ditaati dan larangan yang tidak boleh dilanggar oleh setiap Pegawai Negeri Sipil (</w:t>
      </w:r>
      <w:r>
        <w:rPr>
          <w:rFonts w:cs="Arial" w:ascii="Arial" w:hAnsi="Arial"/>
        </w:rPr>
        <w:t>Ernawi &amp; Marjono 2007</w:t>
      </w:r>
      <w:r>
        <w:rPr>
          <w:rFonts w:cs="Arial" w:ascii="Arial" w:hAnsi="Arial"/>
          <w:szCs w:val="23"/>
        </w:rPr>
        <w:t>).</w:t>
      </w:r>
      <w:r/>
    </w:p>
    <w:p>
      <w:pPr>
        <w:pStyle w:val="Normal"/>
        <w:spacing w:before="0" w:after="0"/>
        <w:ind w:firstLine="567"/>
        <w:jc w:val="both"/>
        <w:rPr>
          <w:szCs w:val="23"/>
          <w:rFonts w:ascii="Arial" w:hAnsi="Arial" w:cs="Arial"/>
        </w:rPr>
      </w:pPr>
      <w:r>
        <w:rPr>
          <w:rFonts w:cs="Arial" w:ascii="Arial" w:hAnsi="Arial"/>
          <w:szCs w:val="23"/>
        </w:rPr>
        <w:t>Moukijat (1984) dalam (yusuf dkk 2014: 5) mengemukakan disiplin adalah kegiatan manajemen untuk menjalankan standar-standar organisasional. Secara etimologis, kata “disiplin” berasal dari kata Latin “diciplina” yang berarti latihan atau pendidikan kesopanan dan kerohanian serta pengembangan tabiat.</w:t>
      </w:r>
      <w:r/>
    </w:p>
    <w:p>
      <w:pPr>
        <w:pStyle w:val="ListParagraph"/>
        <w:numPr>
          <w:ilvl w:val="0"/>
          <w:numId w:val="3"/>
        </w:numPr>
        <w:spacing w:before="0" w:after="0"/>
        <w:ind w:left="567" w:hanging="360"/>
        <w:contextualSpacing/>
        <w:jc w:val="both"/>
        <w:rPr>
          <w:sz w:val="18"/>
          <w:sz w:val="18"/>
          <w:rFonts w:ascii="Arial" w:hAnsi="Arial" w:cs="Arial"/>
        </w:rPr>
      </w:pPr>
      <w:r>
        <w:rPr>
          <w:rFonts w:cs="Arial" w:ascii="Arial" w:hAnsi="Arial"/>
          <w:szCs w:val="23"/>
        </w:rPr>
        <w:t>Faktor-faktor yang mempengaruhi timbulnya disiplin kerja</w:t>
      </w:r>
      <w:r/>
    </w:p>
    <w:p>
      <w:pPr>
        <w:pStyle w:val="Normal"/>
        <w:spacing w:before="0" w:after="0"/>
        <w:ind w:firstLine="567"/>
        <w:jc w:val="both"/>
        <w:rPr>
          <w:szCs w:val="23"/>
          <w:rFonts w:ascii="Arial" w:hAnsi="Arial" w:cs="Arial"/>
        </w:rPr>
      </w:pPr>
      <w:r>
        <w:rPr>
          <w:rFonts w:cs="Arial" w:ascii="Arial" w:hAnsi="Arial"/>
          <w:szCs w:val="23"/>
        </w:rPr>
        <w:t xml:space="preserve">Menurut Nitisemito (2012) dalam (Yusuf dkk 2014: 5) terdapat beberapa faktor yang mempengaruhi timbulnya perilaku disiplin kerja, yaitu: tujuan pekerjaan dan kemampuan pekerjaan, teladan pimpinan, kesejahteraan, keadilan, pengawasan melekat (waskat), sanksi hukum, ketegasan, dan hubungan kemanusiaan. Perilaku disiplin karyawan merupakan sesuatu yang tidak muncul dengan sendirinya, tetapi perlu dibentuk. Oleh karena itu, pembentukan perilaku disiplin kerja Menurut Commings (1984) dalam (Yusuf dkk 2014: 5) dapat dilakukan melalui dua (2) cara, yaitu: </w:t>
      </w:r>
      <w:r/>
    </w:p>
    <w:p>
      <w:pPr>
        <w:pStyle w:val="ListParagraph"/>
        <w:numPr>
          <w:ilvl w:val="0"/>
          <w:numId w:val="4"/>
        </w:numPr>
        <w:spacing w:before="0" w:after="0"/>
        <w:ind w:left="567" w:hanging="567"/>
        <w:contextualSpacing/>
        <w:jc w:val="both"/>
        <w:rPr>
          <w:sz w:val="16"/>
          <w:sz w:val="16"/>
          <w:rFonts w:ascii="Arial" w:hAnsi="Arial" w:cs="Arial"/>
        </w:rPr>
      </w:pPr>
      <w:r>
        <w:rPr>
          <w:rFonts w:cs="Arial" w:ascii="Arial" w:hAnsi="Arial"/>
          <w:szCs w:val="23"/>
        </w:rPr>
        <w:t>Pendisplinan Preventif(Disiplin Pencegahan)</w:t>
      </w:r>
      <w:r/>
    </w:p>
    <w:p>
      <w:pPr>
        <w:pStyle w:val="ListParagraph"/>
        <w:numPr>
          <w:ilvl w:val="0"/>
          <w:numId w:val="4"/>
        </w:numPr>
        <w:spacing w:before="0" w:after="0"/>
        <w:ind w:left="567" w:hanging="567"/>
        <w:contextualSpacing/>
        <w:jc w:val="both"/>
        <w:rPr>
          <w:sz w:val="16"/>
          <w:sz w:val="16"/>
          <w:rFonts w:ascii="Arial" w:hAnsi="Arial" w:cs="Arial"/>
        </w:rPr>
      </w:pPr>
      <w:r>
        <w:rPr>
          <w:rFonts w:cs="Arial" w:ascii="Arial" w:hAnsi="Arial"/>
          <w:szCs w:val="23"/>
        </w:rPr>
        <w:t>Pendesiplinan Korektif (Disiplin Mengorektif)</w:t>
      </w:r>
      <w:r/>
    </w:p>
    <w:p>
      <w:pPr>
        <w:pStyle w:val="ListParagraph"/>
        <w:numPr>
          <w:ilvl w:val="0"/>
          <w:numId w:val="3"/>
        </w:numPr>
        <w:spacing w:before="0" w:after="0"/>
        <w:ind w:left="567" w:hanging="360"/>
        <w:contextualSpacing/>
        <w:jc w:val="both"/>
        <w:rPr>
          <w:rFonts w:ascii="Arial" w:hAnsi="Arial" w:cs="Arial"/>
        </w:rPr>
      </w:pPr>
      <w:r>
        <w:rPr>
          <w:rFonts w:cs="Arial" w:ascii="Arial" w:hAnsi="Arial"/>
        </w:rPr>
        <w:t>Pengukuran disiplin kerja</w:t>
      </w:r>
      <w:r/>
    </w:p>
    <w:p>
      <w:pPr>
        <w:pStyle w:val="Normal"/>
        <w:spacing w:before="0" w:after="0"/>
        <w:ind w:firstLine="567"/>
        <w:jc w:val="both"/>
        <w:rPr>
          <w:rFonts w:ascii="Arial" w:hAnsi="Arial" w:cs="Arial"/>
        </w:rPr>
      </w:pPr>
      <w:r>
        <w:rPr>
          <w:rFonts w:cs="Arial" w:ascii="Arial" w:hAnsi="Arial"/>
        </w:rPr>
        <w:t xml:space="preserve">Disiplin kerja adalah kesadaran dan kesediaan seseorang menaati semua peraturan perusahaan dan norma-norma sosial yang berlaku. </w:t>
      </w:r>
      <w:r>
        <w:rPr>
          <w:rFonts w:cs="Arial" w:ascii="Arial" w:hAnsi="Arial"/>
          <w:szCs w:val="23"/>
        </w:rPr>
        <w:t>Pada dasarnya banyak indikator yang mempengaruhi tingkat kedisiplinan pegawai suatu organisasi, Hasibuan (2012;194) diantaranya:</w:t>
      </w:r>
      <w:r/>
    </w:p>
    <w:p>
      <w:pPr>
        <w:pStyle w:val="ListParagraph"/>
        <w:numPr>
          <w:ilvl w:val="0"/>
          <w:numId w:val="5"/>
        </w:numPr>
        <w:spacing w:before="0" w:after="0"/>
        <w:ind w:left="426" w:hanging="360"/>
        <w:contextualSpacing/>
        <w:jc w:val="both"/>
        <w:rPr>
          <w:szCs w:val="23"/>
          <w:rFonts w:ascii="Arial" w:hAnsi="Arial" w:cs="Arial"/>
        </w:rPr>
      </w:pPr>
      <w:r>
        <w:rPr>
          <w:rFonts w:cs="Arial" w:ascii="Arial" w:hAnsi="Arial"/>
          <w:szCs w:val="23"/>
        </w:rPr>
        <w:t>Ketepatan datang dan pulang kantor</w:t>
      </w:r>
      <w:r/>
    </w:p>
    <w:p>
      <w:pPr>
        <w:pStyle w:val="ListParagraph"/>
        <w:numPr>
          <w:ilvl w:val="0"/>
          <w:numId w:val="5"/>
        </w:numPr>
        <w:spacing w:before="0" w:after="0"/>
        <w:ind w:left="426" w:hanging="360"/>
        <w:contextualSpacing/>
        <w:jc w:val="both"/>
        <w:rPr>
          <w:szCs w:val="23"/>
          <w:rFonts w:ascii="Arial" w:hAnsi="Arial" w:cs="Arial"/>
        </w:rPr>
      </w:pPr>
      <w:r>
        <w:rPr>
          <w:rFonts w:cs="Arial" w:ascii="Arial" w:hAnsi="Arial"/>
          <w:szCs w:val="23"/>
        </w:rPr>
        <w:t>Mematuhi tata tertib</w:t>
      </w:r>
      <w:r/>
    </w:p>
    <w:p>
      <w:pPr>
        <w:pStyle w:val="ListParagraph"/>
        <w:numPr>
          <w:ilvl w:val="0"/>
          <w:numId w:val="5"/>
        </w:numPr>
        <w:spacing w:before="0" w:after="0"/>
        <w:ind w:left="426" w:hanging="360"/>
        <w:contextualSpacing/>
        <w:jc w:val="both"/>
        <w:rPr>
          <w:szCs w:val="23"/>
          <w:rFonts w:ascii="Arial" w:hAnsi="Arial" w:cs="Arial"/>
        </w:rPr>
      </w:pPr>
      <w:r>
        <w:rPr>
          <w:rFonts w:cs="Arial" w:ascii="Arial" w:hAnsi="Arial"/>
          <w:szCs w:val="23"/>
        </w:rPr>
        <w:t>Penyelesaian pekerjaan</w:t>
      </w:r>
      <w:r/>
    </w:p>
    <w:p>
      <w:pPr>
        <w:pStyle w:val="ListParagraph"/>
        <w:numPr>
          <w:ilvl w:val="0"/>
          <w:numId w:val="5"/>
        </w:numPr>
        <w:spacing w:before="0" w:after="0"/>
        <w:ind w:left="426" w:hanging="360"/>
        <w:contextualSpacing/>
        <w:jc w:val="both"/>
        <w:rPr>
          <w:szCs w:val="23"/>
          <w:rFonts w:ascii="Arial" w:hAnsi="Arial" w:cs="Arial"/>
        </w:rPr>
      </w:pPr>
      <w:r>
        <w:rPr>
          <w:rFonts w:cs="Arial" w:ascii="Arial" w:hAnsi="Arial"/>
          <w:szCs w:val="23"/>
        </w:rPr>
        <w:t>Arahan pimpinan</w:t>
      </w:r>
      <w:r/>
    </w:p>
    <w:p>
      <w:pPr>
        <w:pStyle w:val="ListParagraph"/>
        <w:numPr>
          <w:ilvl w:val="0"/>
          <w:numId w:val="5"/>
        </w:numPr>
        <w:spacing w:before="0" w:after="0"/>
        <w:ind w:left="426" w:hanging="360"/>
        <w:contextualSpacing/>
        <w:jc w:val="both"/>
        <w:rPr>
          <w:szCs w:val="23"/>
          <w:rFonts w:ascii="Arial" w:hAnsi="Arial" w:cs="Arial"/>
        </w:rPr>
      </w:pPr>
      <w:r>
        <w:rPr>
          <w:rFonts w:cs="Arial" w:ascii="Arial" w:hAnsi="Arial"/>
          <w:szCs w:val="23"/>
        </w:rPr>
        <w:t>Penggunaan waktu</w:t>
      </w:r>
      <w:r/>
    </w:p>
    <w:p>
      <w:pPr>
        <w:pStyle w:val="ListParagraph"/>
        <w:numPr>
          <w:ilvl w:val="2"/>
          <w:numId w:val="2"/>
        </w:numPr>
        <w:jc w:val="both"/>
        <w:rPr>
          <w:b/>
          <w:b/>
          <w:szCs w:val="23"/>
          <w:rFonts w:ascii="Arial" w:hAnsi="Arial" w:cs="Arial"/>
        </w:rPr>
      </w:pPr>
      <w:r>
        <w:rPr>
          <w:rFonts w:cs="Arial" w:ascii="Arial" w:hAnsi="Arial"/>
          <w:b/>
          <w:szCs w:val="23"/>
        </w:rPr>
        <w:t>Pengawasan</w:t>
      </w:r>
      <w:r/>
    </w:p>
    <w:p>
      <w:pPr>
        <w:pStyle w:val="ListParagraph"/>
        <w:numPr>
          <w:ilvl w:val="0"/>
          <w:numId w:val="6"/>
        </w:numPr>
        <w:spacing w:before="0" w:after="0"/>
        <w:ind w:left="567" w:hanging="360"/>
        <w:contextualSpacing/>
        <w:jc w:val="both"/>
        <w:rPr>
          <w:rFonts w:ascii="Arial" w:hAnsi="Arial" w:cs="Arial"/>
        </w:rPr>
      </w:pPr>
      <w:r>
        <w:rPr>
          <w:rFonts w:cs="Arial" w:ascii="Arial" w:hAnsi="Arial"/>
        </w:rPr>
        <w:t>Pengertian pengawasan</w:t>
      </w:r>
      <w:r/>
    </w:p>
    <w:p>
      <w:pPr>
        <w:pStyle w:val="Normal"/>
        <w:spacing w:before="0" w:after="0"/>
        <w:ind w:firstLine="567"/>
        <w:jc w:val="both"/>
        <w:rPr>
          <w:sz w:val="20"/>
          <w:sz w:val="20"/>
          <w:szCs w:val="24"/>
          <w:rFonts w:ascii="Arial" w:hAnsi="Arial" w:cs="Arial"/>
        </w:rPr>
      </w:pPr>
      <w:r>
        <w:rPr>
          <w:rFonts w:cs="Arial" w:ascii="Arial" w:hAnsi="Arial"/>
          <w:color w:val="000000"/>
          <w:szCs w:val="23"/>
        </w:rPr>
        <w:t>Pengawasan adalah proses pengamatan dari pada pelaksanaan seluruh kegiatan organisasi untuk menjamin agar semua pekerjaan yang sedang dilakukan berjalan sesuai dengan rencana yang telah ditentukan sebelumnya. Pengawasan bertujuan menunjukkan atau menemukan kelemahan-kelemahan agar dapat diperbaiki dan mencegah berulangnya kelemahan-kelemahan dan kesalahan-kesalahan tersebut (Agustin 2012: 12)</w:t>
      </w:r>
      <w:r/>
    </w:p>
    <w:p>
      <w:pPr>
        <w:pStyle w:val="Normal"/>
        <w:spacing w:before="0" w:after="0"/>
        <w:ind w:firstLine="567"/>
        <w:jc w:val="both"/>
        <w:rPr>
          <w:szCs w:val="24"/>
          <w:rFonts w:ascii="Arial" w:hAnsi="Arial" w:cs="Arial"/>
        </w:rPr>
      </w:pPr>
      <w:r>
        <w:rPr>
          <w:rFonts w:cs="Arial" w:ascii="Arial" w:hAnsi="Arial"/>
          <w:szCs w:val="24"/>
        </w:rPr>
        <w:t>Menurut Halsey (2003:8) pengawasan ialah, memilih orang yang tepat untuk tiap pekerjaan menimbulkan minat terhadap pekerjaannya pada tiap-tiap orang dan mengajarkan bagaimana ia harus melakukan pekerjaannya; mengukur dan menilai hasil kerjanya untuk mendapat keyakinan apakah pelajaran itu telah dipahami dengan wajar mengadakan koreksi-koreksi bilamana perlu dan memindahkan orang kepada pekerjaan yang lebih sesuai atau memberhentikan mereka yang ternyata tidak dapat bekerja dengan baik; memuji bila ia selayaknya mendapat pujian dan member penghargaan atas kerja yang baik; dan akhirnya menyelaraskan setiap orang ke dalam suasana kerja sama yang erat dengan teman-teman sekerjanya semuanya itu dilakukan secara adil, sabar dan tenggang menenggang, sehingga setiap orang akan menjalankan pekerjaannya dengan mahir, teliti, cerdas bersemangat dan sempurna.</w:t>
      </w:r>
      <w:r/>
    </w:p>
    <w:p>
      <w:pPr>
        <w:pStyle w:val="ListParagraph"/>
        <w:numPr>
          <w:ilvl w:val="0"/>
          <w:numId w:val="6"/>
        </w:numPr>
        <w:spacing w:before="0" w:after="0"/>
        <w:ind w:left="567" w:hanging="360"/>
        <w:contextualSpacing/>
        <w:jc w:val="both"/>
        <w:rPr>
          <w:szCs w:val="24"/>
          <w:rFonts w:ascii="Arial" w:hAnsi="Arial" w:eastAsia="Calibri" w:cs="Arial"/>
        </w:rPr>
      </w:pPr>
      <w:r>
        <w:rPr>
          <w:rFonts w:eastAsia="Calibri" w:cs="Arial" w:ascii="Arial" w:hAnsi="Arial"/>
          <w:szCs w:val="24"/>
        </w:rPr>
        <w:t>Fungsi pengawasan</w:t>
      </w:r>
      <w:r/>
    </w:p>
    <w:p>
      <w:pPr>
        <w:pStyle w:val="Normal"/>
        <w:spacing w:before="0" w:after="0"/>
        <w:ind w:firstLine="567"/>
        <w:jc w:val="both"/>
        <w:rPr>
          <w:szCs w:val="24"/>
          <w:rFonts w:ascii="Arial" w:hAnsi="Arial" w:cs="Arial"/>
        </w:rPr>
      </w:pPr>
      <w:r>
        <w:rPr>
          <w:rFonts w:cs="Arial" w:ascii="Arial" w:hAnsi="Arial"/>
          <w:szCs w:val="24"/>
        </w:rPr>
        <w:t>Fungsi pengawasan dalam penyelenggaraan manajemen perusahaan (</w:t>
      </w:r>
      <w:r>
        <w:rPr>
          <w:rFonts w:cs="Arial" w:ascii="Arial" w:hAnsi="Arial"/>
          <w:i/>
          <w:iCs/>
          <w:szCs w:val="24"/>
        </w:rPr>
        <w:t>coorporation</w:t>
      </w:r>
      <w:r>
        <w:rPr>
          <w:rFonts w:cs="Arial" w:ascii="Arial" w:hAnsi="Arial"/>
          <w:szCs w:val="24"/>
        </w:rPr>
        <w:t>) sangat diperlukan untuk mencegah berbagai kendala pelaksanaan setiap kegiatan organisasi di lingkungan perusahaan atau badan usaha baik milik pemerintah maupun swasta. Efek yang diharapkan dari dilaksanakannya fungsi pengawasan adalah meningkatnya kinerja perusahaan dan prestasi kerja karyawan (</w:t>
      </w:r>
      <w:r>
        <w:rPr>
          <w:rFonts w:cs="Arial" w:ascii="Arial" w:hAnsi="Arial"/>
        </w:rPr>
        <w:t>Ernawi &amp; Marjono 2007</w:t>
      </w:r>
      <w:r>
        <w:rPr>
          <w:rFonts w:cs="Arial" w:ascii="Arial" w:hAnsi="Arial"/>
          <w:szCs w:val="24"/>
        </w:rPr>
        <w:t>).</w:t>
      </w:r>
      <w:r/>
    </w:p>
    <w:p>
      <w:pPr>
        <w:pStyle w:val="ListParagraph"/>
        <w:numPr>
          <w:ilvl w:val="0"/>
          <w:numId w:val="6"/>
        </w:numPr>
        <w:spacing w:before="0" w:after="0"/>
        <w:ind w:left="567" w:hanging="360"/>
        <w:contextualSpacing/>
        <w:jc w:val="both"/>
        <w:rPr>
          <w:b/>
          <w:b/>
          <w:szCs w:val="24"/>
          <w:rFonts w:ascii="Arial" w:hAnsi="Arial" w:cs="Arial"/>
        </w:rPr>
      </w:pPr>
      <w:r>
        <w:rPr>
          <w:rFonts w:cs="Arial" w:ascii="Arial" w:hAnsi="Arial"/>
          <w:b/>
          <w:szCs w:val="24"/>
        </w:rPr>
        <w:t xml:space="preserve">Pengukuran </w:t>
      </w:r>
      <w:r>
        <w:rPr>
          <w:rFonts w:cs="Arial" w:ascii="Arial" w:hAnsi="Arial"/>
          <w:b/>
        </w:rPr>
        <w:t>pengawasan</w:t>
      </w:r>
      <w:r/>
    </w:p>
    <w:p>
      <w:pPr>
        <w:pStyle w:val="Normal"/>
        <w:spacing w:before="0" w:after="0"/>
        <w:ind w:firstLine="567"/>
        <w:jc w:val="both"/>
        <w:rPr>
          <w:szCs w:val="24"/>
          <w:rFonts w:ascii="Arial" w:hAnsi="Arial" w:cs="Arial"/>
        </w:rPr>
      </w:pPr>
      <w:r>
        <w:rPr>
          <w:rFonts w:cs="Arial" w:ascii="Arial" w:hAnsi="Arial"/>
          <w:szCs w:val="24"/>
        </w:rPr>
        <w:t>Pengawasan adalah suatu aktivitas atau kegiatan organisasi dalamrangka mengusahakan agar semua pekerjaan terlaksana sesuai denganrencana yang ditetapkan dan atau hasil yang ingin dicapai secara efektif danefisien (Mahardikawanto 2013). Pengawasan ini dapat dilihat melalui;</w:t>
      </w:r>
      <w:r/>
    </w:p>
    <w:p>
      <w:pPr>
        <w:pStyle w:val="ListParagraph"/>
        <w:numPr>
          <w:ilvl w:val="0"/>
          <w:numId w:val="7"/>
        </w:numPr>
        <w:spacing w:before="0" w:after="0"/>
        <w:ind w:left="567" w:hanging="360"/>
        <w:contextualSpacing/>
        <w:jc w:val="both"/>
        <w:rPr>
          <w:szCs w:val="24"/>
          <w:rFonts w:ascii="Arial" w:hAnsi="Arial" w:cs="Arial"/>
        </w:rPr>
      </w:pPr>
      <w:r>
        <w:rPr>
          <w:rFonts w:cs="Arial" w:ascii="Arial" w:hAnsi="Arial"/>
          <w:szCs w:val="24"/>
        </w:rPr>
        <w:t>Pemantauan, yaitu aktivitas yang dilakukan oleh pimpinan secara langsung pada tempat dimana peristiwa terjadi dan dimana bawahan itu bertugas.</w:t>
      </w:r>
      <w:r/>
    </w:p>
    <w:p>
      <w:pPr>
        <w:pStyle w:val="ListParagraph"/>
        <w:numPr>
          <w:ilvl w:val="0"/>
          <w:numId w:val="7"/>
        </w:numPr>
        <w:spacing w:before="0" w:after="0"/>
        <w:ind w:left="567" w:hanging="360"/>
        <w:contextualSpacing/>
        <w:jc w:val="both"/>
        <w:rPr>
          <w:szCs w:val="24"/>
          <w:rFonts w:ascii="Arial" w:hAnsi="Arial" w:cs="Arial"/>
        </w:rPr>
      </w:pPr>
      <w:r>
        <w:rPr>
          <w:rFonts w:cs="Arial" w:ascii="Arial" w:hAnsi="Arial"/>
          <w:szCs w:val="24"/>
        </w:rPr>
        <w:t>Pemeriksaan, yaitu aktivitas yang dilakukan melalui pengamatan, pencatatan, penyelidikan dan penelaahan secara cermat dan sistematis terhadap segala yang ada kaitannya dengan pekerjaan</w:t>
      </w:r>
      <w:r/>
    </w:p>
    <w:p>
      <w:pPr>
        <w:pStyle w:val="ListParagraph"/>
        <w:numPr>
          <w:ilvl w:val="0"/>
          <w:numId w:val="7"/>
        </w:numPr>
        <w:spacing w:before="0" w:after="0"/>
        <w:ind w:left="567" w:hanging="360"/>
        <w:contextualSpacing/>
        <w:jc w:val="both"/>
        <w:rPr>
          <w:szCs w:val="24"/>
          <w:rFonts w:ascii="Arial" w:hAnsi="Arial" w:cs="Arial"/>
        </w:rPr>
      </w:pPr>
      <w:r>
        <w:rPr>
          <w:rFonts w:cs="Arial" w:ascii="Arial" w:hAnsi="Arial"/>
          <w:szCs w:val="24"/>
        </w:rPr>
        <w:t>Bimbingan dan Pengarahan, yaitu aktivitas yang dilakukan oleh pimpinan dalam memberikan saran dan arahan terhadap pelaksanaan tugas</w:t>
      </w:r>
      <w:r/>
    </w:p>
    <w:p>
      <w:pPr>
        <w:pStyle w:val="ListParagraph"/>
        <w:numPr>
          <w:ilvl w:val="0"/>
          <w:numId w:val="7"/>
        </w:numPr>
        <w:spacing w:before="0" w:after="0"/>
        <w:ind w:left="567" w:hanging="360"/>
        <w:contextualSpacing/>
        <w:jc w:val="both"/>
        <w:rPr>
          <w:szCs w:val="24"/>
          <w:rFonts w:ascii="Arial" w:hAnsi="Arial" w:cs="Arial"/>
        </w:rPr>
      </w:pPr>
      <w:r>
        <w:rPr>
          <w:rFonts w:cs="Arial" w:ascii="Arial" w:hAnsi="Arial"/>
          <w:szCs w:val="24"/>
        </w:rPr>
        <w:t>Tindakan disiplin, yaitu keputusan pimpinan dalam rangka memberikan sanksi bagi bawahan yang melanggar ketentuan yang berlaku</w:t>
      </w:r>
      <w:r/>
    </w:p>
    <w:p>
      <w:pPr>
        <w:pStyle w:val="ListParagraph"/>
        <w:numPr>
          <w:ilvl w:val="0"/>
          <w:numId w:val="7"/>
        </w:numPr>
        <w:spacing w:before="0" w:after="0"/>
        <w:ind w:left="567" w:hanging="360"/>
        <w:contextualSpacing/>
        <w:jc w:val="both"/>
        <w:rPr>
          <w:szCs w:val="24"/>
          <w:rFonts w:ascii="Arial" w:hAnsi="Arial" w:cs="Arial"/>
        </w:rPr>
      </w:pPr>
      <w:r>
        <w:rPr>
          <w:rFonts w:cs="Arial" w:ascii="Arial" w:hAnsi="Arial"/>
          <w:szCs w:val="24"/>
        </w:rPr>
        <w:t>Tindakan koreksi, yaitu usaha yang dilakukan pimpinan untuk memperbaiki kesalahan-kesalahan atau penyimpangan yang dilakukan bawahan.</w:t>
      </w:r>
      <w:r/>
    </w:p>
    <w:p>
      <w:pPr>
        <w:pStyle w:val="ListParagraph"/>
        <w:numPr>
          <w:ilvl w:val="2"/>
          <w:numId w:val="2"/>
        </w:numPr>
        <w:jc w:val="both"/>
        <w:rPr>
          <w:szCs w:val="24"/>
          <w:rFonts w:ascii="Arial" w:hAnsi="Arial" w:cs="Arial"/>
        </w:rPr>
      </w:pPr>
      <w:r>
        <w:rPr>
          <w:rFonts w:cs="Arial" w:ascii="Arial" w:hAnsi="Arial"/>
          <w:b/>
          <w:szCs w:val="24"/>
        </w:rPr>
        <w:t>Kinerja Pegawai</w:t>
      </w:r>
      <w:r/>
    </w:p>
    <w:p>
      <w:pPr>
        <w:pStyle w:val="ListParagraph"/>
        <w:numPr>
          <w:ilvl w:val="0"/>
          <w:numId w:val="8"/>
        </w:numPr>
        <w:spacing w:before="0" w:after="0"/>
        <w:ind w:left="567" w:hanging="360"/>
        <w:contextualSpacing/>
        <w:jc w:val="both"/>
        <w:rPr>
          <w:b/>
          <w:b/>
          <w:rFonts w:ascii="Arial" w:hAnsi="Arial" w:cs="Arial"/>
        </w:rPr>
      </w:pPr>
      <w:r>
        <w:rPr>
          <w:rFonts w:cs="Arial" w:ascii="Arial" w:hAnsi="Arial"/>
          <w:b/>
          <w:szCs w:val="24"/>
        </w:rPr>
        <w:t>P</w:t>
      </w:r>
      <w:r>
        <w:rPr>
          <w:rFonts w:cs="Arial" w:ascii="Arial" w:hAnsi="Arial"/>
          <w:b/>
        </w:rPr>
        <w:t>engertian kinerja</w:t>
      </w:r>
      <w:r/>
    </w:p>
    <w:p>
      <w:pPr>
        <w:pStyle w:val="Normal"/>
        <w:spacing w:before="0" w:after="0"/>
        <w:ind w:firstLine="567"/>
        <w:jc w:val="both"/>
        <w:rPr>
          <w:rFonts w:ascii="Arial" w:hAnsi="Arial" w:cs="Arial"/>
        </w:rPr>
      </w:pPr>
      <w:r>
        <w:rPr>
          <w:rFonts w:cs="Arial" w:ascii="Arial" w:hAnsi="Arial"/>
        </w:rPr>
        <w:t xml:space="preserve">Mangkunegara, (2006:67) menyatakan : “Istilah kinerja berasal dari </w:t>
      </w:r>
      <w:r>
        <w:rPr>
          <w:rFonts w:cs="Arial" w:ascii="Arial" w:hAnsi="Arial"/>
          <w:i/>
          <w:iCs/>
        </w:rPr>
        <w:t xml:space="preserve">Job Performance </w:t>
      </w:r>
      <w:r>
        <w:rPr>
          <w:rFonts w:cs="Arial" w:ascii="Arial" w:hAnsi="Arial"/>
        </w:rPr>
        <w:t xml:space="preserve">atau </w:t>
      </w:r>
      <w:r>
        <w:rPr>
          <w:rFonts w:cs="Arial" w:ascii="Arial" w:hAnsi="Arial"/>
          <w:i/>
          <w:iCs/>
        </w:rPr>
        <w:t xml:space="preserve">Actual Performance </w:t>
      </w:r>
      <w:r>
        <w:rPr>
          <w:rFonts w:cs="Arial" w:ascii="Arial" w:hAnsi="Arial"/>
        </w:rPr>
        <w:t>(prestasi kerja atau prestasi sesungguhnya yang dicapai oleh seseorang). Pengertian kinerja (prestasi kerja) adalah hasil kerja secara kualitas dan kuantitas yang dicapai oleh seorang pegawai dalam melaksanakan tugasnya sesuai dengan tanggung jawab yang diberikan kepadanya dalam (</w:t>
      </w:r>
      <w:r>
        <w:rPr>
          <w:rFonts w:cs="Arial" w:ascii="Arial" w:hAnsi="Arial"/>
          <w:color w:val="000000"/>
        </w:rPr>
        <w:t>Silalahi 2014: 4-5)</w:t>
      </w:r>
      <w:r>
        <w:rPr>
          <w:rFonts w:cs="Arial" w:ascii="Arial" w:hAnsi="Arial"/>
        </w:rPr>
        <w:t>.</w:t>
      </w:r>
      <w:r/>
    </w:p>
    <w:p>
      <w:pPr>
        <w:pStyle w:val="Normal"/>
        <w:spacing w:before="0" w:after="0"/>
        <w:ind w:firstLine="567"/>
        <w:jc w:val="both"/>
        <w:rPr>
          <w:szCs w:val="24"/>
          <w:rFonts w:ascii="Arial" w:hAnsi="Arial" w:cs="Arial"/>
        </w:rPr>
      </w:pPr>
      <w:r>
        <w:rPr>
          <w:rFonts w:cs="Arial" w:ascii="Arial" w:hAnsi="Arial"/>
          <w:szCs w:val="24"/>
        </w:rPr>
        <w:t>Berangkat dari deskripsi tersebut, Bacal (2005:229), menjelaskan bahwa kinerjaperusahaan diawali dengan peningkatan kinerja karyawan. Kinerja karyawanberkaitan dengan kemampuan masing-masing karyawan dalam melaksanakantugas-tugasnya secara tepat waktu dan sesuai dengan hasil yang ditentukan. Prosesmencapai kinerja yang sesuai dengan hasil yang secara standar telah ditentukanperusahaan melibatkan penggunaan logika untuk mencari cara-cara yang palingekonomis untuk melaksanakan tugas kerja, peralatan dan bahan kerja, kondisilingkungan dan ruang, serta cara-cara yang mudah dalam melaksanakan tugaskerja</w:t>
      </w:r>
      <w:r/>
    </w:p>
    <w:p>
      <w:pPr>
        <w:pStyle w:val="ListParagraph"/>
        <w:numPr>
          <w:ilvl w:val="0"/>
          <w:numId w:val="8"/>
        </w:numPr>
        <w:spacing w:before="0" w:after="0"/>
        <w:ind w:left="567" w:hanging="360"/>
        <w:contextualSpacing/>
        <w:jc w:val="both"/>
        <w:rPr>
          <w:b/>
          <w:b/>
          <w:szCs w:val="24"/>
          <w:rFonts w:ascii="Arial" w:hAnsi="Arial" w:cs="Arial"/>
        </w:rPr>
      </w:pPr>
      <w:r>
        <w:rPr>
          <w:rFonts w:cs="Arial" w:ascii="Arial" w:hAnsi="Arial"/>
          <w:b/>
          <w:szCs w:val="24"/>
        </w:rPr>
        <w:t>Peningkatan Kinerja Pegawai</w:t>
      </w:r>
      <w:r/>
    </w:p>
    <w:p>
      <w:pPr>
        <w:pStyle w:val="Normal"/>
        <w:spacing w:before="0" w:after="0"/>
        <w:ind w:firstLine="567"/>
        <w:jc w:val="both"/>
        <w:rPr>
          <w:rFonts w:ascii="Arial" w:hAnsi="Arial" w:cs="Arial"/>
        </w:rPr>
      </w:pPr>
      <w:r>
        <w:rPr>
          <w:rFonts w:cs="Arial" w:ascii="Arial" w:hAnsi="Arial"/>
        </w:rPr>
        <w:t>Menurut Arsyad ( 1996) dalam (Suseno 2013: 11) ada beberapa langkah dalam menilai kinerjapegawai yaitu:</w:t>
      </w:r>
      <w:r/>
    </w:p>
    <w:p>
      <w:pPr>
        <w:pStyle w:val="ListParagraph"/>
        <w:numPr>
          <w:ilvl w:val="0"/>
          <w:numId w:val="9"/>
        </w:numPr>
        <w:spacing w:before="0" w:after="0"/>
        <w:contextualSpacing/>
        <w:jc w:val="both"/>
        <w:rPr>
          <w:szCs w:val="24"/>
          <w:rFonts w:ascii="Arial" w:hAnsi="Arial" w:cs="Arial"/>
        </w:rPr>
      </w:pPr>
      <w:r>
        <w:rPr>
          <w:rFonts w:cs="Arial" w:ascii="Arial" w:hAnsi="Arial"/>
          <w:szCs w:val="24"/>
        </w:rPr>
        <w:t>Memberikan batasan pekerjaan pegawai, memberikan motivasi kepadapegawai bahwa tugas yang dilimpahkan kepadanya bias dikerjakan.</w:t>
      </w:r>
      <w:r/>
    </w:p>
    <w:p>
      <w:pPr>
        <w:pStyle w:val="ListParagraph"/>
        <w:numPr>
          <w:ilvl w:val="0"/>
          <w:numId w:val="9"/>
        </w:numPr>
        <w:spacing w:before="0" w:after="0"/>
        <w:contextualSpacing/>
        <w:jc w:val="both"/>
        <w:rPr>
          <w:szCs w:val="24"/>
          <w:rFonts w:ascii="Arial" w:hAnsi="Arial" w:cs="Arial"/>
        </w:rPr>
      </w:pPr>
      <w:r>
        <w:rPr>
          <w:rFonts w:cs="Arial" w:ascii="Arial" w:hAnsi="Arial"/>
          <w:szCs w:val="24"/>
        </w:rPr>
        <w:t>Bagaimana pekerjaan itu dilakukan, menetapkan ukuran kinerja, dan manajerperlu berusaha untuk menghilangkan rintangan pegawai terhadap pekerjaanyang telah dibebankan kepadanya.</w:t>
      </w:r>
      <w:r/>
    </w:p>
    <w:p>
      <w:pPr>
        <w:pStyle w:val="ListParagraph"/>
        <w:numPr>
          <w:ilvl w:val="0"/>
          <w:numId w:val="9"/>
        </w:numPr>
        <w:spacing w:before="0" w:after="0"/>
        <w:contextualSpacing/>
        <w:jc w:val="both"/>
        <w:rPr>
          <w:szCs w:val="24"/>
          <w:rFonts w:ascii="Arial" w:hAnsi="Arial" w:cs="Arial"/>
        </w:rPr>
      </w:pPr>
      <w:r>
        <w:rPr>
          <w:rFonts w:cs="Arial" w:ascii="Arial" w:hAnsi="Arial"/>
          <w:szCs w:val="24"/>
        </w:rPr>
        <w:t>Memonitor kinerja dengan memberikan umpan balik yang terus menerus, halini dilakukan agar tidak terkesan mencari kesalahan.</w:t>
      </w:r>
      <w:r/>
    </w:p>
    <w:p>
      <w:pPr>
        <w:pStyle w:val="ListParagraph"/>
        <w:numPr>
          <w:ilvl w:val="0"/>
          <w:numId w:val="9"/>
        </w:numPr>
        <w:spacing w:before="0" w:after="0"/>
        <w:contextualSpacing/>
        <w:jc w:val="both"/>
        <w:rPr>
          <w:szCs w:val="24"/>
          <w:rFonts w:ascii="Arial" w:hAnsi="Arial" w:cs="Arial"/>
        </w:rPr>
      </w:pPr>
      <w:r>
        <w:rPr>
          <w:rFonts w:cs="Arial" w:ascii="Arial" w:hAnsi="Arial"/>
          <w:szCs w:val="24"/>
        </w:rPr>
        <w:t>Meninjau kembali kinerja secara resmi dapat dilakukan pada akhir tahundengan cara kerja pada periode terhadap kinerja pegawai dan membuatrencana kerja pada metode periode berikutnya.</w:t>
      </w:r>
      <w:r/>
    </w:p>
    <w:p>
      <w:pPr>
        <w:pStyle w:val="Normal"/>
        <w:spacing w:before="0" w:after="0"/>
        <w:ind w:firstLine="720"/>
        <w:jc w:val="both"/>
        <w:rPr>
          <w:sz w:val="20"/>
          <w:sz w:val="20"/>
          <w:szCs w:val="24"/>
          <w:rFonts w:ascii="Arial" w:hAnsi="Arial" w:cs="Arial"/>
        </w:rPr>
      </w:pPr>
      <w:r>
        <w:rPr>
          <w:rFonts w:cs="Arial" w:ascii="Arial" w:hAnsi="Arial"/>
          <w:szCs w:val="24"/>
        </w:rPr>
        <w:t>Menurut Hasley (2003:181) ada beberapa hal perlu dinilai dan diukurmelihat kinerja pegawai yakni:</w:t>
      </w:r>
      <w:r/>
    </w:p>
    <w:p>
      <w:pPr>
        <w:pStyle w:val="ListParagraph"/>
        <w:numPr>
          <w:ilvl w:val="0"/>
          <w:numId w:val="10"/>
        </w:numPr>
        <w:spacing w:before="0" w:after="0"/>
        <w:contextualSpacing/>
        <w:jc w:val="both"/>
        <w:rPr>
          <w:sz w:val="20"/>
          <w:sz w:val="20"/>
          <w:szCs w:val="24"/>
          <w:rFonts w:ascii="Arial" w:hAnsi="Arial" w:cs="Arial"/>
        </w:rPr>
      </w:pPr>
      <w:r>
        <w:rPr>
          <w:rFonts w:cs="Arial" w:ascii="Arial" w:hAnsi="Arial"/>
          <w:szCs w:val="24"/>
        </w:rPr>
        <w:t>Penilaian prestasi (</w:t>
      </w:r>
      <w:r>
        <w:rPr>
          <w:rFonts w:cs="Arial" w:ascii="Arial" w:hAnsi="Arial"/>
          <w:i/>
          <w:iCs/>
          <w:szCs w:val="24"/>
        </w:rPr>
        <w:t>Performance raining</w:t>
      </w:r>
      <w:r>
        <w:rPr>
          <w:rFonts w:cs="Arial" w:ascii="Arial" w:hAnsi="Arial"/>
          <w:szCs w:val="24"/>
        </w:rPr>
        <w:t>)</w:t>
      </w:r>
      <w:r/>
    </w:p>
    <w:p>
      <w:pPr>
        <w:pStyle w:val="ListParagraph"/>
        <w:numPr>
          <w:ilvl w:val="0"/>
          <w:numId w:val="10"/>
        </w:numPr>
        <w:spacing w:before="0" w:after="0"/>
        <w:contextualSpacing/>
        <w:jc w:val="both"/>
        <w:rPr>
          <w:sz w:val="20"/>
          <w:sz w:val="20"/>
          <w:szCs w:val="24"/>
          <w:rFonts w:ascii="Arial" w:hAnsi="Arial" w:cs="Arial"/>
        </w:rPr>
      </w:pPr>
      <w:r>
        <w:rPr>
          <w:rFonts w:cs="Arial" w:ascii="Arial" w:hAnsi="Arial"/>
          <w:szCs w:val="24"/>
        </w:rPr>
        <w:t>Penilaian Jasa (</w:t>
      </w:r>
      <w:r>
        <w:rPr>
          <w:rFonts w:cs="Arial" w:ascii="Arial" w:hAnsi="Arial"/>
          <w:i/>
          <w:iCs/>
          <w:szCs w:val="24"/>
        </w:rPr>
        <w:t>Merit raiting</w:t>
      </w:r>
      <w:r>
        <w:rPr>
          <w:rFonts w:cs="Arial" w:ascii="Arial" w:hAnsi="Arial"/>
          <w:szCs w:val="24"/>
        </w:rPr>
        <w:t>)</w:t>
      </w:r>
      <w:r/>
    </w:p>
    <w:p>
      <w:pPr>
        <w:pStyle w:val="ListParagraph"/>
        <w:numPr>
          <w:ilvl w:val="0"/>
          <w:numId w:val="10"/>
        </w:numPr>
        <w:spacing w:before="0" w:after="0"/>
        <w:contextualSpacing/>
        <w:jc w:val="both"/>
        <w:rPr>
          <w:sz w:val="20"/>
          <w:sz w:val="20"/>
          <w:szCs w:val="24"/>
          <w:rFonts w:ascii="Arial" w:hAnsi="Arial" w:cs="Arial"/>
        </w:rPr>
      </w:pPr>
      <w:r>
        <w:rPr>
          <w:rFonts w:cs="Arial" w:ascii="Arial" w:hAnsi="Arial"/>
          <w:szCs w:val="24"/>
        </w:rPr>
        <w:t>Penilaian Pegawai (</w:t>
      </w:r>
      <w:r>
        <w:rPr>
          <w:rFonts w:cs="Arial" w:ascii="Arial" w:hAnsi="Arial"/>
          <w:i/>
          <w:iCs/>
          <w:szCs w:val="24"/>
        </w:rPr>
        <w:t>Employee apparasial</w:t>
      </w:r>
      <w:r>
        <w:rPr>
          <w:rFonts w:cs="Arial" w:ascii="Arial" w:hAnsi="Arial"/>
          <w:szCs w:val="24"/>
        </w:rPr>
        <w:t>)</w:t>
      </w:r>
      <w:r/>
    </w:p>
    <w:p>
      <w:pPr>
        <w:pStyle w:val="ListParagraph"/>
        <w:numPr>
          <w:ilvl w:val="0"/>
          <w:numId w:val="10"/>
        </w:numPr>
        <w:spacing w:before="0" w:after="0"/>
        <w:contextualSpacing/>
        <w:jc w:val="both"/>
        <w:rPr>
          <w:sz w:val="20"/>
          <w:sz w:val="20"/>
          <w:szCs w:val="24"/>
          <w:rFonts w:ascii="Arial" w:hAnsi="Arial" w:cs="Arial"/>
        </w:rPr>
      </w:pPr>
      <w:r>
        <w:rPr>
          <w:rFonts w:cs="Arial" w:ascii="Arial" w:hAnsi="Arial"/>
          <w:szCs w:val="24"/>
        </w:rPr>
        <w:t>Penilaian dinas (</w:t>
      </w:r>
      <w:r>
        <w:rPr>
          <w:rFonts w:cs="Arial" w:ascii="Arial" w:hAnsi="Arial"/>
          <w:i/>
          <w:iCs/>
          <w:szCs w:val="24"/>
        </w:rPr>
        <w:t>Servis raiting</w:t>
      </w:r>
      <w:r>
        <w:rPr>
          <w:rFonts w:cs="Arial" w:ascii="Arial" w:hAnsi="Arial"/>
          <w:szCs w:val="24"/>
        </w:rPr>
        <w:t>)</w:t>
      </w:r>
      <w:r/>
    </w:p>
    <w:p>
      <w:pPr>
        <w:pStyle w:val="ListParagraph"/>
        <w:numPr>
          <w:ilvl w:val="0"/>
          <w:numId w:val="8"/>
        </w:numPr>
        <w:spacing w:before="0" w:after="0"/>
        <w:ind w:left="567" w:hanging="360"/>
        <w:contextualSpacing/>
        <w:jc w:val="both"/>
        <w:rPr>
          <w:sz w:val="20"/>
          <w:b/>
          <w:sz w:val="20"/>
          <w:b/>
          <w:szCs w:val="24"/>
          <w:rFonts w:ascii="Arial" w:hAnsi="Arial" w:cs="Arial"/>
        </w:rPr>
      </w:pPr>
      <w:r>
        <w:rPr>
          <w:rFonts w:cs="Arial" w:ascii="Arial" w:hAnsi="Arial"/>
          <w:b/>
          <w:szCs w:val="24"/>
        </w:rPr>
        <w:t>Penilaian prestasi kerja</w:t>
      </w:r>
      <w:r/>
    </w:p>
    <w:p>
      <w:pPr>
        <w:pStyle w:val="Normal"/>
        <w:spacing w:before="0" w:after="0"/>
        <w:ind w:firstLine="709"/>
        <w:jc w:val="both"/>
        <w:rPr>
          <w:rFonts w:ascii="Arial" w:hAnsi="Arial" w:cs="Arial"/>
        </w:rPr>
      </w:pPr>
      <w:r>
        <w:rPr>
          <w:rFonts w:cs="Arial" w:ascii="Arial" w:hAnsi="Arial"/>
        </w:rPr>
        <w:t>Menurut (Gery Desler dalam Sutrisno 2014: 25) menyebutkan beberapa alasan pentingnya penilaian prestasi kerja yaitu,</w:t>
      </w:r>
      <w:r/>
    </w:p>
    <w:p>
      <w:pPr>
        <w:pStyle w:val="ListParagraph"/>
        <w:numPr>
          <w:ilvl w:val="0"/>
          <w:numId w:val="11"/>
        </w:numPr>
        <w:spacing w:before="0" w:after="0"/>
        <w:ind w:left="426" w:hanging="426"/>
        <w:contextualSpacing/>
        <w:jc w:val="both"/>
        <w:rPr>
          <w:rFonts w:ascii="Arial" w:hAnsi="Arial" w:cs="Arial"/>
        </w:rPr>
      </w:pPr>
      <w:r>
        <w:rPr>
          <w:rFonts w:cs="Arial" w:ascii="Arial" w:hAnsi="Arial"/>
        </w:rPr>
        <w:t>Memberikan informasi untuk keputusan promosi dan gaji</w:t>
      </w:r>
      <w:r/>
    </w:p>
    <w:p>
      <w:pPr>
        <w:pStyle w:val="ListParagraph"/>
        <w:numPr>
          <w:ilvl w:val="0"/>
          <w:numId w:val="11"/>
        </w:numPr>
        <w:spacing w:before="0" w:after="0"/>
        <w:ind w:left="426" w:hanging="426"/>
        <w:contextualSpacing/>
        <w:jc w:val="both"/>
        <w:rPr>
          <w:rFonts w:ascii="Arial" w:hAnsi="Arial" w:cs="Arial"/>
        </w:rPr>
      </w:pPr>
      <w:r>
        <w:rPr>
          <w:rFonts w:cs="Arial" w:ascii="Arial" w:hAnsi="Arial"/>
        </w:rPr>
        <w:t>Memberikan peluang bagi pegawai itu sendiri dan supervisornya untuk meninjau perilaku yang berkaitan dengan pekerjaan</w:t>
      </w:r>
      <w:r/>
    </w:p>
    <w:p>
      <w:pPr>
        <w:pStyle w:val="ListParagraph"/>
        <w:numPr>
          <w:ilvl w:val="0"/>
          <w:numId w:val="11"/>
        </w:numPr>
        <w:spacing w:before="0" w:after="0"/>
        <w:ind w:left="426" w:hanging="426"/>
        <w:contextualSpacing/>
        <w:jc w:val="both"/>
        <w:rPr>
          <w:rFonts w:ascii="Arial" w:hAnsi="Arial" w:cs="Arial"/>
        </w:rPr>
      </w:pPr>
      <w:r>
        <w:rPr>
          <w:rFonts w:cs="Arial" w:ascii="Arial" w:hAnsi="Arial"/>
        </w:rPr>
        <w:t>Penilaian kinerja merupakan pusat bagi proses perencanaan karier</w:t>
      </w:r>
      <w:r/>
    </w:p>
    <w:p>
      <w:pPr>
        <w:pStyle w:val="Normal"/>
        <w:spacing w:before="0" w:after="0"/>
        <w:ind w:firstLine="709"/>
        <w:jc w:val="both"/>
        <w:rPr>
          <w:rFonts w:ascii="Arial" w:hAnsi="Arial" w:cs="Arial"/>
        </w:rPr>
      </w:pPr>
      <w:r>
        <w:rPr>
          <w:rFonts w:cs="Arial" w:ascii="Arial" w:hAnsi="Arial"/>
        </w:rPr>
        <w:t>Sementara (Werther dan Davis dalam Sutrisno 2014: 25) menyebutkan manfaat atau kegunaan penilaian prestasi kerja meliputi.</w:t>
      </w:r>
      <w:r/>
    </w:p>
    <w:p>
      <w:pPr>
        <w:pStyle w:val="ListParagraph"/>
        <w:numPr>
          <w:ilvl w:val="0"/>
          <w:numId w:val="12"/>
        </w:numPr>
        <w:spacing w:before="0" w:after="0"/>
        <w:ind w:left="426" w:hanging="426"/>
        <w:contextualSpacing/>
        <w:jc w:val="both"/>
        <w:rPr>
          <w:rFonts w:ascii="Arial" w:hAnsi="Arial" w:cs="Arial"/>
        </w:rPr>
      </w:pPr>
      <w:r>
        <w:rPr>
          <w:rFonts w:cs="Arial" w:ascii="Arial" w:hAnsi="Arial"/>
        </w:rPr>
        <w:t>Memperbaiki prestasi kerja</w:t>
      </w:r>
      <w:r/>
    </w:p>
    <w:p>
      <w:pPr>
        <w:pStyle w:val="ListParagraph"/>
        <w:numPr>
          <w:ilvl w:val="0"/>
          <w:numId w:val="12"/>
        </w:numPr>
        <w:spacing w:before="0" w:after="0"/>
        <w:ind w:left="426" w:hanging="426"/>
        <w:contextualSpacing/>
        <w:jc w:val="both"/>
        <w:rPr>
          <w:rFonts w:ascii="Arial" w:hAnsi="Arial" w:cs="Arial"/>
        </w:rPr>
      </w:pPr>
      <w:r>
        <w:rPr>
          <w:rFonts w:cs="Arial" w:ascii="Arial" w:hAnsi="Arial"/>
        </w:rPr>
        <w:t>Untuk dapat melakukan penyelesaian kompensasi</w:t>
      </w:r>
      <w:r/>
    </w:p>
    <w:p>
      <w:pPr>
        <w:pStyle w:val="ListParagraph"/>
        <w:numPr>
          <w:ilvl w:val="0"/>
          <w:numId w:val="12"/>
        </w:numPr>
        <w:spacing w:before="0" w:after="0"/>
        <w:ind w:left="426" w:hanging="426"/>
        <w:contextualSpacing/>
        <w:jc w:val="both"/>
        <w:rPr>
          <w:rFonts w:ascii="Arial" w:hAnsi="Arial" w:cs="Arial"/>
        </w:rPr>
      </w:pPr>
      <w:r>
        <w:rPr>
          <w:rFonts w:cs="Arial" w:ascii="Arial" w:hAnsi="Arial"/>
        </w:rPr>
        <w:t>Untuk bahan pertimbangan penempatan (promosi, transfer, dan demosi)</w:t>
      </w:r>
      <w:r/>
    </w:p>
    <w:p>
      <w:pPr>
        <w:pStyle w:val="ListParagraph"/>
        <w:numPr>
          <w:ilvl w:val="0"/>
          <w:numId w:val="12"/>
        </w:numPr>
        <w:spacing w:before="0" w:after="0"/>
        <w:ind w:left="426" w:hanging="426"/>
        <w:contextualSpacing/>
        <w:jc w:val="both"/>
        <w:rPr>
          <w:rFonts w:ascii="Arial" w:hAnsi="Arial" w:cs="Arial"/>
        </w:rPr>
      </w:pPr>
      <w:r>
        <w:rPr>
          <w:rFonts w:cs="Arial" w:ascii="Arial" w:hAnsi="Arial"/>
        </w:rPr>
        <w:t>Untuk membantu perencanaan dan pengembangan karier pegawai yang sekarang bekerja dibidang X yang sebenarnya ahli dibidang Y, maka yang sebenarnya pegawai tersebut dapat diarahkan untuk pekerjaan dibidang X.</w:t>
      </w:r>
      <w:r/>
    </w:p>
    <w:p>
      <w:pPr>
        <w:pStyle w:val="ListParagraph"/>
        <w:numPr>
          <w:ilvl w:val="0"/>
          <w:numId w:val="12"/>
        </w:numPr>
        <w:spacing w:before="0" w:after="0"/>
        <w:ind w:left="426" w:hanging="426"/>
        <w:contextualSpacing/>
        <w:jc w:val="both"/>
        <w:rPr>
          <w:rFonts w:ascii="Arial" w:hAnsi="Arial" w:cs="Arial"/>
        </w:rPr>
      </w:pPr>
      <w:r>
        <w:rPr>
          <w:rFonts w:cs="Arial" w:ascii="Arial" w:hAnsi="Arial"/>
        </w:rPr>
        <w:t>Untuk mengetahui kekurangan-kekurangan dalam proses penempatan</w:t>
      </w:r>
      <w:r/>
    </w:p>
    <w:p>
      <w:pPr>
        <w:pStyle w:val="ListParagraph"/>
        <w:numPr>
          <w:ilvl w:val="0"/>
          <w:numId w:val="12"/>
        </w:numPr>
        <w:spacing w:before="0" w:after="0"/>
        <w:ind w:left="426" w:hanging="426"/>
        <w:contextualSpacing/>
        <w:jc w:val="both"/>
        <w:rPr>
          <w:rFonts w:ascii="Arial" w:hAnsi="Arial" w:cs="Arial"/>
        </w:rPr>
      </w:pPr>
      <w:r>
        <w:rPr>
          <w:rFonts w:cs="Arial" w:ascii="Arial" w:hAnsi="Arial"/>
        </w:rPr>
        <w:t>Untuk dapat dijadikan patokan dalam menganalisis informasi analsisi jabatan</w:t>
      </w:r>
      <w:r/>
    </w:p>
    <w:p>
      <w:pPr>
        <w:pStyle w:val="ListParagraph"/>
        <w:numPr>
          <w:ilvl w:val="0"/>
          <w:numId w:val="12"/>
        </w:numPr>
        <w:spacing w:before="0" w:after="0"/>
        <w:ind w:left="426" w:hanging="426"/>
        <w:contextualSpacing/>
        <w:jc w:val="both"/>
        <w:rPr>
          <w:rFonts w:ascii="Arial" w:hAnsi="Arial" w:cs="Arial"/>
        </w:rPr>
      </w:pPr>
      <w:r>
        <w:rPr>
          <w:rFonts w:cs="Arial" w:ascii="Arial" w:hAnsi="Arial"/>
        </w:rPr>
        <w:t xml:space="preserve">Untuk mendiagnosis kesalahan-kesalahan rancangan jabatan </w:t>
      </w:r>
      <w:r/>
    </w:p>
    <w:p>
      <w:pPr>
        <w:pStyle w:val="ListParagraph"/>
        <w:numPr>
          <w:ilvl w:val="0"/>
          <w:numId w:val="12"/>
        </w:numPr>
        <w:spacing w:before="0" w:after="0"/>
        <w:ind w:left="426" w:hanging="426"/>
        <w:contextualSpacing/>
        <w:jc w:val="both"/>
        <w:rPr>
          <w:rFonts w:ascii="Arial" w:hAnsi="Arial" w:cs="Arial"/>
        </w:rPr>
      </w:pPr>
      <w:r>
        <w:rPr>
          <w:rFonts w:cs="Arial" w:ascii="Arial" w:hAnsi="Arial"/>
        </w:rPr>
        <w:t>Mencegah adanya diskriminasi</w:t>
      </w:r>
      <w:r/>
    </w:p>
    <w:p>
      <w:pPr>
        <w:pStyle w:val="ListParagraph"/>
        <w:numPr>
          <w:ilvl w:val="0"/>
          <w:numId w:val="8"/>
        </w:numPr>
        <w:spacing w:before="0" w:after="0"/>
        <w:ind w:left="567" w:hanging="360"/>
        <w:contextualSpacing/>
        <w:jc w:val="both"/>
        <w:rPr>
          <w:b/>
          <w:b/>
          <w:szCs w:val="24"/>
          <w:rFonts w:ascii="Arial" w:hAnsi="Arial" w:cs="Arial"/>
        </w:rPr>
      </w:pPr>
      <w:r>
        <w:rPr>
          <w:rFonts w:cs="Arial" w:ascii="Arial" w:hAnsi="Arial"/>
          <w:b/>
          <w:szCs w:val="24"/>
        </w:rPr>
        <w:t>Pengukuran kinerja pegawai</w:t>
      </w:r>
      <w:r/>
    </w:p>
    <w:p>
      <w:pPr>
        <w:pStyle w:val="Normal"/>
        <w:spacing w:before="0" w:after="0"/>
        <w:ind w:firstLine="567"/>
        <w:jc w:val="both"/>
        <w:rPr>
          <w:rFonts w:ascii="Arial" w:hAnsi="Arial" w:cs="Arial"/>
        </w:rPr>
      </w:pPr>
      <w:r>
        <w:rPr>
          <w:rFonts w:cs="Arial" w:ascii="Arial" w:hAnsi="Arial"/>
        </w:rPr>
        <w:t>Mangkunegara (2005), Kinerja merupakan hasil yang dicapai olehseseorang menurut ukuran yang berlaku untuk pekerjaan yang bersangkutan</w:t>
      </w:r>
      <w:r>
        <w:rPr>
          <w:rFonts w:cs="Arial" w:ascii="Arial" w:hAnsi="Arial"/>
          <w:b/>
        </w:rPr>
        <w:t xml:space="preserve">. </w:t>
      </w:r>
      <w:r>
        <w:rPr>
          <w:rFonts w:cs="Arial" w:ascii="Arial" w:hAnsi="Arial"/>
        </w:rPr>
        <w:t>Dalam penelitian ini kinerja karyawan diukur darijawaban terhadap kuesioner dari para pegawai yang terpilih sebagai sampel,yang mana butir-butir pertanyaan disesuaikan dengan indikator yangditurunkan dari pengukuran kinerja.</w:t>
      </w:r>
      <w:r/>
    </w:p>
    <w:p>
      <w:pPr>
        <w:pStyle w:val="ListParagraph"/>
        <w:numPr>
          <w:ilvl w:val="0"/>
          <w:numId w:val="13"/>
        </w:numPr>
        <w:spacing w:before="0" w:after="0"/>
        <w:contextualSpacing/>
        <w:jc w:val="both"/>
        <w:rPr>
          <w:rFonts w:ascii="Arial" w:hAnsi="Arial" w:cs="Arial"/>
        </w:rPr>
      </w:pPr>
      <w:r>
        <w:rPr>
          <w:rFonts w:cs="Arial" w:ascii="Arial" w:hAnsi="Arial"/>
        </w:rPr>
        <w:t>Kualitas kerja</w:t>
      </w:r>
      <w:r/>
    </w:p>
    <w:p>
      <w:pPr>
        <w:pStyle w:val="ListParagraph"/>
        <w:numPr>
          <w:ilvl w:val="0"/>
          <w:numId w:val="13"/>
        </w:numPr>
        <w:spacing w:before="0" w:after="0"/>
        <w:contextualSpacing/>
        <w:jc w:val="both"/>
        <w:rPr>
          <w:rFonts w:ascii="Arial" w:hAnsi="Arial" w:cs="Arial"/>
        </w:rPr>
      </w:pPr>
      <w:r>
        <w:rPr>
          <w:rFonts w:cs="Arial" w:ascii="Arial" w:hAnsi="Arial"/>
        </w:rPr>
        <w:t>Kuantitas kerja</w:t>
      </w:r>
      <w:r/>
    </w:p>
    <w:p>
      <w:pPr>
        <w:pStyle w:val="ListParagraph"/>
        <w:numPr>
          <w:ilvl w:val="0"/>
          <w:numId w:val="13"/>
        </w:numPr>
        <w:spacing w:before="0" w:after="0"/>
        <w:contextualSpacing/>
        <w:jc w:val="both"/>
        <w:rPr>
          <w:rFonts w:ascii="Arial" w:hAnsi="Arial" w:cs="Arial"/>
        </w:rPr>
      </w:pPr>
      <w:r>
        <w:rPr>
          <w:rFonts w:cs="Arial" w:ascii="Arial" w:hAnsi="Arial"/>
        </w:rPr>
        <w:t>Ketepatan waktu penyelesaian pekerjaan</w:t>
      </w:r>
      <w:r/>
    </w:p>
    <w:p>
      <w:pPr>
        <w:pStyle w:val="ListParagraph"/>
        <w:numPr>
          <w:ilvl w:val="1"/>
          <w:numId w:val="2"/>
        </w:numPr>
        <w:spacing w:before="0" w:after="0"/>
        <w:ind w:left="567" w:hanging="567"/>
        <w:contextualSpacing/>
        <w:jc w:val="both"/>
        <w:rPr>
          <w:b/>
          <w:b/>
          <w:szCs w:val="24"/>
          <w:rFonts w:ascii="Arial" w:hAnsi="Arial" w:eastAsia="Calibri" w:cs="Arial"/>
        </w:rPr>
      </w:pPr>
      <w:r>
        <w:rPr>
          <w:rFonts w:eastAsia="Calibri" w:cs="Arial" w:ascii="Arial" w:hAnsi="Arial"/>
          <w:b/>
          <w:szCs w:val="24"/>
        </w:rPr>
        <w:t>Kerangka Pikir</w:t>
      </w:r>
      <w:r/>
    </w:p>
    <w:p>
      <w:pPr>
        <w:pStyle w:val="Normal"/>
        <w:ind w:firstLine="567"/>
        <w:jc w:val="both"/>
        <w:rPr>
          <w:szCs w:val="24"/>
          <w:rFonts w:ascii="Arial" w:hAnsi="Arial" w:cs="Arial"/>
          <w:color w:val="000000"/>
        </w:rPr>
      </w:pPr>
      <w:r>
        <w:rPr>
          <w:rFonts w:cs="Arial" w:ascii="Arial" w:hAnsi="Arial"/>
          <w:color w:val="000000"/>
          <w:szCs w:val="24"/>
        </w:rPr>
        <w:t>Berdasarkan masalah diatas terkait variabel penelitian yang menyangkut pengawasan dan disiplin dimana secara internal organisasi masih terlihat kurangnya upaya untuk menampilkan kinerja yang optimal.</w:t>
      </w:r>
      <w:r/>
    </w:p>
    <w:p>
      <w:pPr>
        <w:sectPr>
          <w:type w:val="continuous"/>
          <w:pgSz w:w="11906" w:h="16838"/>
          <w:pgMar w:left="1701" w:right="1134" w:header="0" w:top="1418" w:footer="709" w:bottom="1418" w:gutter="0"/>
          <w:cols w:num="2" w:space="708" w:equalWidth="true" w:sep="false"/>
          <w:formProt w:val="false"/>
          <w:textDirection w:val="lrTb"/>
          <w:docGrid w:type="default" w:linePitch="360" w:charSpace="4294965247"/>
        </w:sectPr>
      </w:pPr>
    </w:p>
    <w:p>
      <w:pPr>
        <w:pStyle w:val="Normal"/>
        <w:ind w:firstLine="567"/>
        <w:jc w:val="both"/>
        <w:rPr>
          <w:b/>
          <w:b/>
          <w:szCs w:val="24"/>
          <w:rFonts w:ascii="Arial" w:hAnsi="Arial" w:eastAsia="Calibri" w:cs="Arial"/>
        </w:rPr>
      </w:pPr>
      <w:r>
        <w:rPr>
          <w:rFonts w:eastAsia="Calibri" w:cs="Arial" w:ascii="Arial" w:hAnsi="Arial"/>
          <w:b/>
          <w:szCs w:val="24"/>
        </w:rPr>
      </w:r>
      <w:r/>
    </w:p>
    <w:p>
      <w:pPr>
        <w:pStyle w:val="Normal"/>
        <w:spacing w:lineRule="auto" w:line="240" w:before="0" w:after="0"/>
        <w:ind w:left="1134" w:firstLine="720"/>
        <w:jc w:val="both"/>
        <w:rPr>
          <w:b/>
          <w:b/>
          <w:szCs w:val="24"/>
          <w:rFonts w:ascii="Arial" w:hAnsi="Arial" w:eastAsia="Calibri" w:cs="Arial"/>
          <w:color w:val="000000"/>
        </w:rPr>
      </w:pPr>
      <w:r>
        <w:rPr>
          <w:rFonts w:eastAsia="Calibri" w:cs="Arial" w:ascii="Arial" w:hAnsi="Arial"/>
          <w:b/>
          <w:color w:val="000000"/>
          <w:szCs w:val="24"/>
        </w:rPr>
        <w:t>Gambar 2.1. Kerangka Pikir</w:t>
      </w:r>
      <w:r/>
    </w:p>
    <w:p>
      <w:pPr>
        <w:pStyle w:val="Normal"/>
        <w:spacing w:lineRule="auto" w:line="480"/>
        <w:jc w:val="both"/>
        <w:rPr>
          <w:szCs w:val="24"/>
          <w:rFonts w:ascii="Arial" w:hAnsi="Arial" w:eastAsia="Calibri" w:cs="Arial"/>
          <w:color w:val="000000"/>
        </w:rPr>
      </w:pPr>
      <w:r>
        <w:rPr>
          <w:rFonts w:eastAsia="Calibri" w:cs="Arial" w:ascii="Arial" w:hAnsi="Arial"/>
          <w:color w:val="000000"/>
          <w:szCs w:val="24"/>
        </w:rPr>
        <w:tab/>
        <w:tab/>
        <w:tab/>
        <w:tab/>
      </w:r>
      <w:r>
        <mc:AlternateContent>
          <mc:Choice Requires="wps">
            <w:drawing>
              <wp:anchor behindDoc="0" distT="0" distB="0" distL="114300" distR="114300" simplePos="0" locked="0" layoutInCell="1" allowOverlap="1" relativeHeight="3">
                <wp:simplePos x="0" y="0"/>
                <wp:positionH relativeFrom="column">
                  <wp:posOffset>1245870</wp:posOffset>
                </wp:positionH>
                <wp:positionV relativeFrom="paragraph">
                  <wp:posOffset>137795</wp:posOffset>
                </wp:positionV>
                <wp:extent cx="1371600" cy="914400"/>
                <wp:effectExtent l="0" t="0" r="0" b="0"/>
                <wp:wrapNone/>
                <wp:docPr id="1" name=""/>
                <a:graphic xmlns:a="http://schemas.openxmlformats.org/drawingml/2006/main">
                  <a:graphicData uri="http://schemas.microsoft.com/office/word/2010/wordprocessingShape">
                    <wps:wsp>
                      <wps:cNvSpPr txBox="1"/>
                      <wps:spPr>
                        <a:xfrm>
                          <a:off x="0" y="0"/>
                          <a:ext cx="1371600" cy="914400"/>
                        </a:xfrm>
                        <a:prstGeom prst="rect"/>
                        <a:solidFill>
                          <a:srgbClr val="FFFFFF"/>
                        </a:solidFill>
                        <a:ln w="25400">
                          <a:solidFill>
                            <a:srgbClr val="000000"/>
                          </a:solidFill>
                        </a:ln>
                      </wps:spPr>
                      <wps:txbx>
                        <w:txbxContent>
                          <w:p>
                            <w:pPr>
                              <w:pStyle w:val="FrameContents"/>
                              <w:spacing w:before="0" w:after="0"/>
                              <w:jc w:val="center"/>
                              <w:rPr>
                                <w:rFonts w:ascii="Arial" w:hAnsi="Arial" w:cs="Arial"/>
                              </w:rPr>
                            </w:pPr>
                            <w:r>
                              <w:rPr>
                                <w:rFonts w:cs="Arial" w:ascii="Arial" w:hAnsi="Arial"/>
                              </w:rPr>
                              <w:t>Disiplin Kerja</w:t>
                            </w:r>
                          </w:p>
                          <w:p>
                            <w:pPr>
                              <w:pStyle w:val="FrameContents"/>
                              <w:spacing w:lineRule="auto" w:line="240"/>
                              <w:jc w:val="center"/>
                            </w:pPr>
                            <w:r>
                              <w:rPr>
                                <w:rFonts w:cs="Arial" w:ascii="Arial" w:hAnsi="Arial"/>
                              </w:rPr>
                              <w:t>X</w:t>
                            </w:r>
                            <w:r>
                              <w:rPr>
                                <w:rFonts w:cs="Arial" w:ascii="Arial" w:hAnsi="Arial"/>
                                <w:vertAlign w:val="subscript"/>
                              </w:rPr>
                              <w:t>1</w:t>
                            </w:r>
                          </w:p>
                        </w:txbxContent>
                      </wps:txbx>
                      <wps:bodyPr anchor="t" lIns="91440" tIns="45720" rIns="91440" bIns="45720">
                        <a:noAutofit/>
                      </wps:bodyPr>
                    </wps:wsp>
                  </a:graphicData>
                </a:graphic>
              </wp:anchor>
            </w:drawing>
          </mc:Choice>
          <mc:Fallback>
            <w:pict>
              <v:rect fillcolor="#FFFFFF" strokecolor="#000000" strokeweight="2pt" style="position:absolute;width:108pt;height:72pt;mso-wrap-distance-left:9pt;mso-wrap-distance-right:9pt;mso-wrap-distance-top:0pt;mso-wrap-distance-bottom:0pt;margin-top:10.85pt;margin-left:98.1pt">
                <v:textbox>
                  <w:txbxContent>
                    <w:p>
                      <w:pPr>
                        <w:pStyle w:val="FrameContents"/>
                        <w:spacing w:before="0" w:after="0"/>
                        <w:jc w:val="center"/>
                        <w:rPr>
                          <w:rFonts w:ascii="Arial" w:hAnsi="Arial" w:cs="Arial"/>
                        </w:rPr>
                      </w:pPr>
                      <w:r>
                        <w:rPr>
                          <w:rFonts w:cs="Arial" w:ascii="Arial" w:hAnsi="Arial"/>
                        </w:rPr>
                        <w:t>Disiplin Kerja</w:t>
                      </w:r>
                    </w:p>
                    <w:p>
                      <w:pPr>
                        <w:pStyle w:val="FrameContents"/>
                        <w:spacing w:lineRule="auto" w:line="240"/>
                        <w:jc w:val="center"/>
                      </w:pPr>
                      <w:r>
                        <w:rPr>
                          <w:rFonts w:cs="Arial" w:ascii="Arial" w:hAnsi="Arial"/>
                        </w:rPr>
                        <w:t>X</w:t>
                      </w:r>
                      <w:r>
                        <w:rPr>
                          <w:rFonts w:cs="Arial" w:ascii="Arial" w:hAnsi="Arial"/>
                          <w:vertAlign w:val="subscript"/>
                        </w:rPr>
                        <w:t>1</w:t>
                      </w:r>
                    </w:p>
                  </w:txbxContent>
                </v:textbox>
              </v:rect>
            </w:pict>
          </mc:Fallback>
        </mc:AlternateContent>
      </w:r>
      <w:r/>
    </w:p>
    <w:p>
      <w:pPr>
        <w:pStyle w:val="Normal"/>
        <w:tabs>
          <w:tab w:val="left" w:pos="720" w:leader="none"/>
          <w:tab w:val="left" w:pos="1440" w:leader="none"/>
          <w:tab w:val="left" w:pos="2160" w:leader="none"/>
          <w:tab w:val="left" w:pos="2880" w:leader="none"/>
          <w:tab w:val="left" w:pos="3600" w:leader="none"/>
          <w:tab w:val="left" w:pos="5040" w:leader="none"/>
        </w:tabs>
        <w:spacing w:lineRule="auto" w:line="480"/>
        <w:jc w:val="both"/>
        <w:rPr>
          <w:szCs w:val="24"/>
          <w:rFonts w:ascii="Arial" w:hAnsi="Arial" w:eastAsia="Calibri" w:cs="Arial"/>
          <w:color w:val="000000"/>
        </w:rPr>
      </w:pPr>
      <w:r>
        <w:rPr>
          <w:rFonts w:eastAsia="Calibri" w:cs="Arial" w:ascii="Arial" w:hAnsi="Arial"/>
          <w:color w:val="000000"/>
          <w:szCs w:val="24"/>
        </w:rPr>
        <w:tab/>
        <w:tab/>
        <w:tab/>
        <w:tab/>
        <w:tab/>
        <w:t>H1</w:t>
        <w:tab/>
        <w:t>H</w:t>
      </w:r>
      <w:r>
        <w:rPr>
          <w:rFonts w:eastAsia="Calibri" w:cs="Arial" w:ascii="Arial" w:hAnsi="Arial"/>
          <w:color w:val="000000"/>
          <w:szCs w:val="24"/>
          <w:vertAlign w:val="subscript"/>
        </w:rPr>
        <w:t>1</w:t>
        <mc:AlternateContent>
          <mc:Choice Requires="wps">
            <w:drawing>
              <wp:anchor behindDoc="1" distT="0" distB="0" distL="114300" distR="114300" simplePos="0" locked="0" layoutInCell="1" allowOverlap="1" relativeHeight="6">
                <wp:simplePos x="0" y="0"/>
                <wp:positionH relativeFrom="column">
                  <wp:posOffset>2617470</wp:posOffset>
                </wp:positionH>
                <wp:positionV relativeFrom="paragraph">
                  <wp:posOffset>104140</wp:posOffset>
                </wp:positionV>
                <wp:extent cx="1172210" cy="619760"/>
                <wp:effectExtent l="0" t="0" r="0" b="0"/>
                <wp:wrapNone/>
                <wp:docPr id="2" name="Straight Arrow Connector 17"/>
                <a:graphic xmlns:a="http://schemas.openxmlformats.org/drawingml/2006/main">
                  <a:graphicData uri="http://schemas.microsoft.com/office/word/2010/wordprocessingShape">
                    <wps:wsp>
                      <wps:cNvSpPr/>
                      <wps:spPr>
                        <a:xfrm>
                          <a:off x="0" y="0"/>
                          <a:ext cx="1171440" cy="619200"/>
                        </a:xfrm>
                        <a:prstGeom prst="straightConnector1">
                          <a:avLst/>
                        </a:prstGeom>
                        <a:noFill/>
                        <a:ln>
                          <a:solidFill>
                            <a:srgbClr val="000000"/>
                          </a:solidFill>
                          <a:tailEnd len="med" type="triangle" w="me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Straight Arrow Connector 17" stroked="t" style="position:absolute;margin-left:206.1pt;margin-top:8.2pt;width:92.2pt;height:48.7pt" type="shapetype_32">
                <w10:wrap type="none"/>
                <v:fill on="false" o:detectmouseclick="t"/>
                <v:stroke color="black" endarrow="block" endarrowwidth="medium" endarrowlength="medium" joinstyle="round" endcap="flat"/>
              </v:shape>
            </w:pict>
          </mc:Fallback>
        </mc:AlternateContent>
      </w:r>
      <w:r>
        <mc:AlternateContent>
          <mc:Choice Requires="wps">
            <w:drawing>
              <wp:anchor behindDoc="0" distT="0" distB="0" distL="114300" distR="114300" simplePos="0" locked="0" layoutInCell="1" allowOverlap="1" relativeHeight="4">
                <wp:simplePos x="0" y="0"/>
                <wp:positionH relativeFrom="column">
                  <wp:posOffset>3789045</wp:posOffset>
                </wp:positionH>
                <wp:positionV relativeFrom="paragraph">
                  <wp:posOffset>383540</wp:posOffset>
                </wp:positionV>
                <wp:extent cx="1428750" cy="914400"/>
                <wp:effectExtent l="0" t="0" r="0" b="0"/>
                <wp:wrapNone/>
                <wp:docPr id="3" name=""/>
                <a:graphic xmlns:a="http://schemas.openxmlformats.org/drawingml/2006/main">
                  <a:graphicData uri="http://schemas.microsoft.com/office/word/2010/wordprocessingShape">
                    <wps:wsp>
                      <wps:cNvSpPr txBox="1"/>
                      <wps:spPr>
                        <a:xfrm>
                          <a:off x="0" y="0"/>
                          <a:ext cx="1428750" cy="914400"/>
                        </a:xfrm>
                        <a:prstGeom prst="rect"/>
                        <a:solidFill>
                          <a:srgbClr val="FFFFFF"/>
                        </a:solidFill>
                        <a:ln w="25400">
                          <a:solidFill>
                            <a:srgbClr val="000000"/>
                          </a:solidFill>
                        </a:ln>
                      </wps:spPr>
                      <wps:txbx>
                        <w:txbxContent>
                          <w:p>
                            <w:pPr>
                              <w:pStyle w:val="FrameContents"/>
                              <w:spacing w:lineRule="auto" w:line="240"/>
                              <w:jc w:val="center"/>
                              <w:rPr>
                                <w:rFonts w:ascii="Arial" w:hAnsi="Arial" w:cs="Arial"/>
                              </w:rPr>
                            </w:pPr>
                            <w:r>
                              <w:rPr>
                                <w:rFonts w:cs="Arial" w:ascii="Arial" w:hAnsi="Arial"/>
                              </w:rPr>
                              <w:t>Kinerja Pegawai</w:t>
                            </w:r>
                          </w:p>
                          <w:p>
                            <w:pPr>
                              <w:pStyle w:val="FrameContents"/>
                              <w:spacing w:lineRule="auto" w:line="240"/>
                              <w:jc w:val="center"/>
                            </w:pPr>
                            <w:r>
                              <w:rPr>
                                <w:rFonts w:cs="Arial" w:ascii="Arial" w:hAnsi="Arial"/>
                              </w:rPr>
                              <w:t>Y</w:t>
                            </w:r>
                          </w:p>
                        </w:txbxContent>
                      </wps:txbx>
                      <wps:bodyPr anchor="t" lIns="91440" tIns="45720" rIns="91440" bIns="45720">
                        <a:noAutofit/>
                      </wps:bodyPr>
                    </wps:wsp>
                  </a:graphicData>
                </a:graphic>
              </wp:anchor>
            </w:drawing>
          </mc:Choice>
          <mc:Fallback>
            <w:pict>
              <v:rect fillcolor="#FFFFFF" strokecolor="#000000" strokeweight="2pt" style="position:absolute;width:112.5pt;height:72pt;mso-wrap-distance-left:9pt;mso-wrap-distance-right:9pt;mso-wrap-distance-top:0pt;mso-wrap-distance-bottom:0pt;margin-top:30.2pt;margin-left:298.35pt">
                <v:textbox>
                  <w:txbxContent>
                    <w:p>
                      <w:pPr>
                        <w:pStyle w:val="FrameContents"/>
                        <w:spacing w:lineRule="auto" w:line="240"/>
                        <w:jc w:val="center"/>
                        <w:rPr>
                          <w:rFonts w:ascii="Arial" w:hAnsi="Arial" w:cs="Arial"/>
                        </w:rPr>
                      </w:pPr>
                      <w:r>
                        <w:rPr>
                          <w:rFonts w:cs="Arial" w:ascii="Arial" w:hAnsi="Arial"/>
                        </w:rPr>
                        <w:t>Kinerja Pegawai</w:t>
                      </w:r>
                    </w:p>
                    <w:p>
                      <w:pPr>
                        <w:pStyle w:val="FrameContents"/>
                        <w:spacing w:lineRule="auto" w:line="240"/>
                        <w:jc w:val="center"/>
                      </w:pPr>
                      <w:r>
                        <w:rPr>
                          <w:rFonts w:cs="Arial" w:ascii="Arial" w:hAnsi="Arial"/>
                        </w:rPr>
                        <w:t>Y</w:t>
                      </w:r>
                    </w:p>
                  </w:txbxContent>
                </v:textbox>
              </v:rect>
            </w:pict>
          </mc:Fallback>
        </mc:AlternateContent>
      </w:r>
      <w:r/>
    </w:p>
    <w:p>
      <w:pPr>
        <w:pStyle w:val="Normal"/>
        <w:spacing w:lineRule="auto" w:line="480"/>
        <w:ind w:firstLine="567"/>
        <w:jc w:val="both"/>
        <w:rPr>
          <w:szCs w:val="24"/>
          <w:rFonts w:ascii="Arial" w:hAnsi="Arial" w:eastAsia="Calibri" w:cs="Arial"/>
          <w:color w:val="000000"/>
        </w:rPr>
      </w:pPr>
      <w:r>
        <w:rPr>
          <w:rFonts w:eastAsia="Calibri" w:cs="Arial" w:ascii="Arial" w:hAnsi="Arial"/>
          <w:color w:val="000000"/>
          <w:szCs w:val="24"/>
        </w:rPr>
        <mc:AlternateContent>
          <mc:Choice Requires="wps">
            <w:drawing>
              <wp:anchor behindDoc="1" distT="0" distB="0" distL="114300" distR="114300" simplePos="0" locked="0" layoutInCell="1" allowOverlap="1" relativeHeight="5">
                <wp:simplePos x="0" y="0"/>
                <wp:positionH relativeFrom="column">
                  <wp:posOffset>1831975</wp:posOffset>
                </wp:positionH>
                <wp:positionV relativeFrom="paragraph">
                  <wp:posOffset>307975</wp:posOffset>
                </wp:positionV>
                <wp:extent cx="204470" cy="1270"/>
                <wp:effectExtent l="0" t="0" r="0" b="0"/>
                <wp:wrapNone/>
                <wp:docPr id="4" name="Straight Connector 14"/>
                <a:graphic xmlns:a="http://schemas.openxmlformats.org/drawingml/2006/main">
                  <a:graphicData uri="http://schemas.microsoft.com/office/word/2010/wordprocessingShape">
                    <wps:wsp>
                      <wps:cNvSpPr/>
                      <wps:spPr>
                        <a:xfrm>
                          <a:off x="0" y="0"/>
                          <a:ext cx="0" cy="290880"/>
                        </a:xfrm>
                        <a:prstGeom prst="line">
                          <a:avLst/>
                        </a:prstGeom>
                        <a:ln w="19080">
                          <a:solidFill>
                            <a:srgbClr val="000000"/>
                          </a:solidFill>
                          <a:custDash>
                            <a:ds d="53000%" sp="53000%"/>
                          </a:custDash>
                          <a:round/>
                        </a:ln>
                      </wps:spPr>
                      <wps:bodyPr/>
                    </wps:wsp>
                  </a:graphicData>
                </a:graphic>
              </wp:anchor>
            </w:drawing>
          </mc:Choice>
          <mc:Fallback>
            <w:pict>
              <v:line id="shape_0" from="152.25pt,16.25pt" to="152.25pt,39.1pt" ID="Straight Connector 14" stroked="t" style="position:absolute">
                <v:stroke color="black" weight="19080" dashstyle="shortdot" joinstyle="round" endcap="flat"/>
                <v:fill on="false" o:detectmouseclick="t"/>
              </v:line>
            </w:pict>
          </mc:Fallback>
        </mc:AlternateContent>
        <mc:AlternateContent>
          <mc:Choice Requires="wps">
            <w:drawing>
              <wp:anchor behindDoc="1" distT="0" distB="0" distL="114300" distR="114300" simplePos="0" locked="0" layoutInCell="1" allowOverlap="1" relativeHeight="7">
                <wp:simplePos x="0" y="0"/>
                <wp:positionH relativeFrom="column">
                  <wp:posOffset>2569845</wp:posOffset>
                </wp:positionH>
                <wp:positionV relativeFrom="paragraph">
                  <wp:posOffset>398145</wp:posOffset>
                </wp:positionV>
                <wp:extent cx="1219835" cy="575310"/>
                <wp:effectExtent l="0" t="0" r="0" b="0"/>
                <wp:wrapNone/>
                <wp:docPr id="5" name="Straight Arrow Connector 15"/>
                <a:graphic xmlns:a="http://schemas.openxmlformats.org/drawingml/2006/main">
                  <a:graphicData uri="http://schemas.microsoft.com/office/word/2010/wordprocessingShape">
                    <wps:wsp>
                      <wps:cNvSpPr/>
                      <wps:spPr>
                        <a:xfrm flipV="1">
                          <a:off x="0" y="0"/>
                          <a:ext cx="1219320" cy="574560"/>
                        </a:xfrm>
                        <a:prstGeom prst="straightConnector1">
                          <a:avLst/>
                        </a:pr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ID="Straight Arrow Connector 15" stroked="t" style="position:absolute;margin-left:202.35pt;margin-top:31.35pt;width:95.95pt;height:45.2pt;flip:y" type="shapetype_32">
                <w10:wrap type="none"/>
                <v:fill on="false" o:detectmouseclick="t"/>
                <v:stroke color="black" endarrow="block" endarrowwidth="medium" endarrowlength="medium" joinstyle="round" endcap="flat"/>
              </v:shape>
            </w:pict>
          </mc:Fallback>
        </mc:AlternateContent>
      </w:r>
      <w:r/>
    </w:p>
    <w:p>
      <w:pPr>
        <w:pStyle w:val="Normal"/>
        <w:spacing w:lineRule="auto" w:line="480" w:before="0" w:after="0"/>
        <w:ind w:left="567" w:hanging="0"/>
        <w:contextualSpacing/>
        <w:jc w:val="both"/>
        <w:rPr>
          <w:vertAlign w:val="subscript"/>
          <w:szCs w:val="24"/>
          <w:rFonts w:ascii="Arial" w:hAnsi="Arial" w:eastAsia="Calibri" w:cs="Arial"/>
        </w:rPr>
      </w:pPr>
      <w:r>
        <w:rPr>
          <w:rFonts w:eastAsia="Calibri" w:cs="Arial" w:ascii="Arial" w:hAnsi="Arial"/>
          <w:b/>
          <w:szCs w:val="24"/>
        </w:rPr>
        <w:tab/>
        <w:tab/>
        <w:tab/>
        <w:tab/>
        <w:tab/>
        <w:tab/>
        <w:tab/>
      </w:r>
      <w:r>
        <w:rPr>
          <w:rFonts w:eastAsia="Calibri" w:cs="Arial" w:ascii="Arial" w:hAnsi="Arial"/>
          <w:szCs w:val="24"/>
        </w:rPr>
        <w:t>H</w:t>
      </w:r>
      <w:r>
        <w:rPr>
          <w:rFonts w:eastAsia="Calibri" w:cs="Arial" w:ascii="Arial" w:hAnsi="Arial"/>
          <w:szCs w:val="24"/>
          <w:vertAlign w:val="subscript"/>
        </w:rPr>
        <w:t>2</w:t>
      </w:r>
      <w:r>
        <mc:AlternateContent>
          <mc:Choice Requires="wps">
            <w:drawing>
              <wp:anchor behindDoc="0" distT="0" distB="0" distL="114300" distR="114300" simplePos="0" locked="0" layoutInCell="1" allowOverlap="1" relativeHeight="2">
                <wp:simplePos x="0" y="0"/>
                <wp:positionH relativeFrom="column">
                  <wp:posOffset>1198245</wp:posOffset>
                </wp:positionH>
                <wp:positionV relativeFrom="paragraph">
                  <wp:posOffset>48895</wp:posOffset>
                </wp:positionV>
                <wp:extent cx="1371600" cy="914400"/>
                <wp:effectExtent l="0" t="0" r="0" b="0"/>
                <wp:wrapNone/>
                <wp:docPr id="6" name=""/>
                <a:graphic xmlns:a="http://schemas.openxmlformats.org/drawingml/2006/main">
                  <a:graphicData uri="http://schemas.microsoft.com/office/word/2010/wordprocessingShape">
                    <wps:wsp>
                      <wps:cNvSpPr txBox="1"/>
                      <wps:spPr>
                        <a:xfrm>
                          <a:off x="0" y="0"/>
                          <a:ext cx="1371600" cy="914400"/>
                        </a:xfrm>
                        <a:prstGeom prst="rect"/>
                        <a:solidFill>
                          <a:srgbClr val="FFFFFF"/>
                        </a:solidFill>
                        <a:ln w="25400">
                          <a:solidFill>
                            <a:srgbClr val="000000"/>
                          </a:solidFill>
                        </a:ln>
                      </wps:spPr>
                      <wps:txbx>
                        <w:txbxContent>
                          <w:p>
                            <w:pPr>
                              <w:pStyle w:val="FrameContents"/>
                              <w:spacing w:before="0" w:after="0"/>
                              <w:jc w:val="center"/>
                              <w:rPr>
                                <w:rFonts w:ascii="Arial" w:hAnsi="Arial" w:cs="Arial"/>
                              </w:rPr>
                            </w:pPr>
                            <w:r>
                              <w:rPr>
                                <w:rFonts w:cs="Arial" w:ascii="Arial" w:hAnsi="Arial"/>
                              </w:rPr>
                              <w:t>Pengawasan</w:t>
                            </w:r>
                          </w:p>
                          <w:p>
                            <w:pPr>
                              <w:pStyle w:val="FrameContents"/>
                              <w:spacing w:lineRule="auto" w:line="240"/>
                              <w:jc w:val="center"/>
                            </w:pPr>
                            <w:r>
                              <w:rPr>
                                <w:rFonts w:cs="Arial" w:ascii="Arial" w:hAnsi="Arial"/>
                              </w:rPr>
                              <w:t>X</w:t>
                            </w:r>
                            <w:r>
                              <w:rPr>
                                <w:rFonts w:cs="Arial" w:ascii="Arial" w:hAnsi="Arial"/>
                                <w:vertAlign w:val="subscript"/>
                              </w:rPr>
                              <w:t>2</w:t>
                            </w:r>
                          </w:p>
                        </w:txbxContent>
                      </wps:txbx>
                      <wps:bodyPr anchor="t" lIns="91440" tIns="45720" rIns="91440" bIns="45720">
                        <a:noAutofit/>
                      </wps:bodyPr>
                    </wps:wsp>
                  </a:graphicData>
                </a:graphic>
              </wp:anchor>
            </w:drawing>
          </mc:Choice>
          <mc:Fallback>
            <w:pict>
              <v:rect fillcolor="#FFFFFF" strokecolor="#000000" strokeweight="2pt" style="position:absolute;width:108pt;height:72pt;mso-wrap-distance-left:9pt;mso-wrap-distance-right:9pt;mso-wrap-distance-top:0pt;mso-wrap-distance-bottom:0pt;margin-top:3.85pt;margin-left:94.35pt">
                <v:textbox>
                  <w:txbxContent>
                    <w:p>
                      <w:pPr>
                        <w:pStyle w:val="FrameContents"/>
                        <w:spacing w:before="0" w:after="0"/>
                        <w:jc w:val="center"/>
                        <w:rPr>
                          <w:rFonts w:ascii="Arial" w:hAnsi="Arial" w:cs="Arial"/>
                        </w:rPr>
                      </w:pPr>
                      <w:r>
                        <w:rPr>
                          <w:rFonts w:cs="Arial" w:ascii="Arial" w:hAnsi="Arial"/>
                        </w:rPr>
                        <w:t>Pengawasan</w:t>
                      </w:r>
                    </w:p>
                    <w:p>
                      <w:pPr>
                        <w:pStyle w:val="FrameContents"/>
                        <w:spacing w:lineRule="auto" w:line="240"/>
                        <w:jc w:val="center"/>
                      </w:pPr>
                      <w:r>
                        <w:rPr>
                          <w:rFonts w:cs="Arial" w:ascii="Arial" w:hAnsi="Arial"/>
                        </w:rPr>
                        <w:t>X</w:t>
                      </w:r>
                      <w:r>
                        <w:rPr>
                          <w:rFonts w:cs="Arial" w:ascii="Arial" w:hAnsi="Arial"/>
                          <w:vertAlign w:val="subscript"/>
                        </w:rPr>
                        <w:t>2</w:t>
                      </w:r>
                    </w:p>
                  </w:txbxContent>
                </v:textbox>
              </v:rect>
            </w:pict>
          </mc:Fallback>
        </mc:AlternateContent>
      </w:r>
      <w:r/>
    </w:p>
    <w:p>
      <w:pPr>
        <w:pStyle w:val="Normal"/>
        <w:spacing w:lineRule="auto" w:line="480" w:before="0" w:after="0"/>
        <w:ind w:left="567" w:hanging="0"/>
        <w:contextualSpacing/>
        <w:jc w:val="both"/>
        <w:rPr>
          <w:b/>
          <w:b/>
          <w:szCs w:val="24"/>
          <w:rFonts w:ascii="Arial" w:hAnsi="Arial" w:eastAsia="Calibri" w:cs="Arial"/>
        </w:rPr>
      </w:pPr>
      <w:r>
        <w:rPr>
          <w:rFonts w:eastAsia="Calibri" w:cs="Arial" w:ascii="Arial" w:hAnsi="Arial"/>
          <w:b/>
          <w:szCs w:val="24"/>
        </w:rPr>
        <mc:AlternateContent>
          <mc:Choice Requires="wps">
            <w:drawing>
              <wp:anchor behindDoc="1" distT="0" distB="0" distL="114300" distR="114300" simplePos="0" locked="0" layoutInCell="1" allowOverlap="1" relativeHeight="10">
                <wp:simplePos x="0" y="0"/>
                <wp:positionH relativeFrom="column">
                  <wp:posOffset>4177665</wp:posOffset>
                </wp:positionH>
                <wp:positionV relativeFrom="paragraph">
                  <wp:posOffset>378460</wp:posOffset>
                </wp:positionV>
                <wp:extent cx="598805" cy="1270"/>
                <wp:effectExtent l="0" t="0" r="0" b="0"/>
                <wp:wrapNone/>
                <wp:docPr id="7" name="Straight Connector 12"/>
                <a:graphic xmlns:a="http://schemas.openxmlformats.org/drawingml/2006/main">
                  <a:graphicData uri="http://schemas.microsoft.com/office/word/2010/wordprocessingShape">
                    <wps:wsp>
                      <wps:cNvSpPr/>
                      <wps:spPr>
                        <a:xfrm>
                          <a:off x="0" y="0"/>
                          <a:ext cx="0" cy="852840"/>
                        </a:xfrm>
                        <a:prstGeom prst="line">
                          <a:avLst/>
                        </a:prstGeom>
                        <a:ln w="19080">
                          <a:solidFill>
                            <a:srgbClr val="000000"/>
                          </a:solidFill>
                          <a:custDash>
                            <a:ds d="53000%" sp="53000%"/>
                          </a:custDash>
                          <a:round/>
                          <a:tailEnd len="med" type="triangle" w="med"/>
                        </a:ln>
                      </wps:spPr>
                      <wps:bodyPr/>
                    </wps:wsp>
                  </a:graphicData>
                </a:graphic>
              </wp:anchor>
            </w:drawing>
          </mc:Choice>
          <mc:Fallback>
            <w:pict>
              <v:line id="shape_0" from="352.5pt,6.3pt" to="352.5pt,73.4pt" ID="Straight Connector 12" stroked="t" style="position:absolute">
                <v:stroke color="black" weight="19080" dashstyle="shortdot" endarrow="block" endarrowwidth="medium" endarrowlength="medium" joinstyle="round" endcap="flat"/>
                <v:fill on="false" o:detectmouseclick="t"/>
              </v:line>
            </w:pict>
          </mc:Fallback>
        </mc:AlternateContent>
      </w:r>
      <w:r/>
    </w:p>
    <w:p>
      <w:pPr>
        <w:pStyle w:val="Normal"/>
        <w:spacing w:lineRule="auto" w:line="480" w:before="0" w:after="0"/>
        <w:ind w:left="567" w:hanging="0"/>
        <w:contextualSpacing/>
        <w:jc w:val="both"/>
        <w:rPr>
          <w:b/>
          <w:b/>
          <w:szCs w:val="24"/>
          <w:rFonts w:ascii="Arial" w:hAnsi="Arial" w:eastAsia="Calibri" w:cs="Arial"/>
        </w:rPr>
      </w:pPr>
      <w:r>
        <w:rPr>
          <w:rFonts w:eastAsia="Calibri" w:cs="Arial" w:ascii="Arial" w:hAnsi="Arial"/>
          <w:b/>
          <w:szCs w:val="24"/>
        </w:rPr>
      </w:r>
      <w:r/>
    </w:p>
    <w:p>
      <w:pPr>
        <w:pStyle w:val="Normal"/>
        <w:spacing w:lineRule="auto" w:line="480" w:before="0" w:after="0"/>
        <w:jc w:val="both"/>
        <w:rPr>
          <w:vertAlign w:val="subscript"/>
          <w:szCs w:val="24"/>
          <w:rFonts w:ascii="Arial" w:hAnsi="Arial" w:eastAsia="Calibri" w:cs="Arial"/>
        </w:rPr>
      </w:pPr>
      <w:r>
        <w:rPr>
          <w:rFonts w:eastAsia="Calibri" w:cs="Arial" w:ascii="Arial" w:hAnsi="Arial"/>
          <w:b/>
          <w:szCs w:val="24"/>
        </w:rPr>
        <w:tab/>
        <w:tab/>
        <w:tab/>
        <w:tab/>
        <w:tab/>
        <w:tab/>
        <w:tab/>
      </w:r>
      <w:r>
        <w:rPr>
          <w:rFonts w:eastAsia="Calibri" w:cs="Arial" w:ascii="Arial" w:hAnsi="Arial"/>
          <w:szCs w:val="24"/>
        </w:rPr>
        <w:t>H</w:t>
      </w:r>
      <w:r>
        <w:rPr>
          <w:rFonts w:eastAsia="Calibri" w:cs="Arial" w:ascii="Arial" w:hAnsi="Arial"/>
          <w:szCs w:val="24"/>
          <w:vertAlign w:val="subscript"/>
        </w:rPr>
        <w:t>3</w:t>
        <mc:AlternateContent>
          <mc:Choice Requires="wps">
            <w:drawing>
              <wp:anchor behindDoc="1" distT="0" distB="0" distL="114300" distR="114300" simplePos="0" locked="0" layoutInCell="1" allowOverlap="1" relativeHeight="8">
                <wp:simplePos x="0" y="0"/>
                <wp:positionH relativeFrom="column">
                  <wp:posOffset>1831975</wp:posOffset>
                </wp:positionH>
                <wp:positionV relativeFrom="paragraph">
                  <wp:posOffset>101600</wp:posOffset>
                </wp:positionV>
                <wp:extent cx="204470" cy="1270"/>
                <wp:effectExtent l="0" t="0" r="0" b="0"/>
                <wp:wrapNone/>
                <wp:docPr id="8" name="Straight Connector 10"/>
                <a:graphic xmlns:a="http://schemas.openxmlformats.org/drawingml/2006/main">
                  <a:graphicData uri="http://schemas.microsoft.com/office/word/2010/wordprocessingShape">
                    <wps:wsp>
                      <wps:cNvSpPr/>
                      <wps:spPr>
                        <a:xfrm>
                          <a:off x="0" y="0"/>
                          <a:ext cx="0" cy="290880"/>
                        </a:xfrm>
                        <a:prstGeom prst="line">
                          <a:avLst/>
                        </a:prstGeom>
                        <a:ln w="19080">
                          <a:solidFill>
                            <a:srgbClr val="000000"/>
                          </a:solidFill>
                          <a:custDash>
                            <a:ds d="53000%" sp="53000%"/>
                          </a:custDash>
                          <a:round/>
                        </a:ln>
                      </wps:spPr>
                      <wps:bodyPr/>
                    </wps:wsp>
                  </a:graphicData>
                </a:graphic>
              </wp:anchor>
            </w:drawing>
          </mc:Choice>
          <mc:Fallback>
            <w:pict>
              <v:line id="shape_0" from="152.25pt,0pt" to="152.25pt,22.85pt" ID="Straight Connector 10" stroked="t" style="position:absolute">
                <v:stroke color="black" weight="19080" dashstyle="shortdot" joinstyle="round" endcap="flat"/>
                <v:fill on="false" o:detectmouseclick="t"/>
              </v:line>
            </w:pict>
          </mc:Fallback>
        </mc:AlternateContent>
        <mc:AlternateContent>
          <mc:Choice Requires="wps">
            <w:drawing>
              <wp:anchor behindDoc="1" distT="0" distB="0" distL="114300" distR="114300" simplePos="0" locked="0" layoutInCell="1" allowOverlap="1" relativeHeight="9">
                <wp:simplePos x="0" y="0"/>
                <wp:positionH relativeFrom="column">
                  <wp:posOffset>1933575</wp:posOffset>
                </wp:positionH>
                <wp:positionV relativeFrom="paragraph">
                  <wp:posOffset>290830</wp:posOffset>
                </wp:positionV>
                <wp:extent cx="1785620" cy="1270"/>
                <wp:effectExtent l="0" t="0" r="0" b="0"/>
                <wp:wrapNone/>
                <wp:docPr id="9" name="Straight Connector 11"/>
                <a:graphic xmlns:a="http://schemas.openxmlformats.org/drawingml/2006/main">
                  <a:graphicData uri="http://schemas.microsoft.com/office/word/2010/wordprocessingShape">
                    <wps:wsp>
                      <wps:cNvSpPr/>
                      <wps:spPr>
                        <a:xfrm>
                          <a:off x="0" y="0"/>
                          <a:ext cx="2543040" cy="0"/>
                        </a:xfrm>
                        <a:prstGeom prst="line">
                          <a:avLst/>
                        </a:prstGeom>
                        <a:ln w="19080">
                          <a:solidFill>
                            <a:srgbClr val="000000"/>
                          </a:solidFill>
                          <a:custDash>
                            <a:ds d="53000%" sp="53000%"/>
                          </a:custDash>
                          <a:round/>
                        </a:ln>
                      </wps:spPr>
                      <wps:bodyPr/>
                    </wps:wsp>
                  </a:graphicData>
                </a:graphic>
              </wp:anchor>
            </w:drawing>
          </mc:Choice>
          <mc:Fallback>
            <w:pict>
              <v:line id="shape_0" from="152.25pt,22.9pt" to="352.45pt,22.9pt" ID="Straight Connector 11" stroked="t" style="position:absolute">
                <v:stroke color="black" weight="19080" dashstyle="shortdot" joinstyle="round" endcap="flat"/>
                <v:fill on="false" o:detectmouseclick="t"/>
              </v:line>
            </w:pict>
          </mc:Fallback>
        </mc:AlternateContent>
      </w:r>
      <w:r/>
    </w:p>
    <w:p>
      <w:pPr>
        <w:pStyle w:val="Normal"/>
        <w:spacing w:before="0" w:after="0"/>
        <w:ind w:left="567" w:hanging="0"/>
        <w:contextualSpacing/>
        <w:jc w:val="both"/>
        <w:rPr>
          <w:i/>
          <w:i/>
          <w:szCs w:val="24"/>
          <w:rFonts w:ascii="Arial" w:hAnsi="Arial" w:eastAsia="Calibri" w:cs="Arial"/>
        </w:rPr>
      </w:pPr>
      <w:r>
        <w:rPr>
          <w:rFonts w:eastAsia="Calibri" w:cs="Arial" w:ascii="Arial" w:hAnsi="Arial"/>
          <w:b/>
          <w:szCs w:val="24"/>
        </w:rPr>
        <w:tab/>
        <w:tab/>
      </w:r>
      <w:r>
        <w:rPr>
          <w:rFonts w:eastAsia="Calibri" w:cs="Arial" w:ascii="Arial" w:hAnsi="Arial"/>
          <w:i/>
          <w:szCs w:val="24"/>
        </w:rPr>
        <w:t>Sumber dikembangkan oleh peneliti</w:t>
      </w:r>
      <w:r/>
    </w:p>
    <w:p>
      <w:pPr>
        <w:pStyle w:val="Normal"/>
        <w:spacing w:before="0" w:after="0"/>
        <w:ind w:left="567" w:hanging="0"/>
        <w:contextualSpacing/>
        <w:jc w:val="both"/>
        <w:rPr>
          <w:szCs w:val="24"/>
          <w:rFonts w:ascii="Arial" w:hAnsi="Arial" w:eastAsia="Calibri" w:cs="Arial"/>
        </w:rPr>
      </w:pPr>
      <w:r>
        <w:rPr>
          <w:rFonts w:eastAsia="Calibri" w:cs="Arial" w:ascii="Arial" w:hAnsi="Arial"/>
          <w:szCs w:val="24"/>
        </w:rPr>
        <w:t>Keterangan :</w:t>
      </w:r>
      <w:r/>
    </w:p>
    <w:p>
      <w:pPr>
        <w:pStyle w:val="Normal"/>
        <w:tabs>
          <w:tab w:val="center" w:pos="4252" w:leader="none"/>
        </w:tabs>
        <w:spacing w:before="0" w:after="0"/>
        <w:ind w:left="567" w:hanging="0"/>
        <w:contextualSpacing/>
        <w:jc w:val="both"/>
        <w:rPr>
          <w:szCs w:val="24"/>
          <w:rFonts w:ascii="Arial" w:hAnsi="Arial" w:eastAsia="Calibri" w:cs="Arial"/>
        </w:rPr>
      </w:pPr>
      <w:r>
        <w:rPr>
          <w:rFonts w:eastAsia="Calibri" w:cs="Arial" w:ascii="Arial" w:hAnsi="Arial"/>
          <w:szCs w:val="24"/>
        </w:rPr>
        <w:t xml:space="preserve">Pengaruh secara parsial: </w:t>
        <w:tab/>
        <mc:AlternateContent>
          <mc:Choice Requires="wps">
            <w:drawing>
              <wp:anchor behindDoc="1" distT="0" distB="0" distL="114300" distR="114300" simplePos="0" locked="0" layoutInCell="1" allowOverlap="1" relativeHeight="11">
                <wp:simplePos x="0" y="0"/>
                <wp:positionH relativeFrom="column">
                  <wp:posOffset>2017395</wp:posOffset>
                </wp:positionH>
                <wp:positionV relativeFrom="paragraph">
                  <wp:posOffset>83185</wp:posOffset>
                </wp:positionV>
                <wp:extent cx="581660" cy="1270"/>
                <wp:effectExtent l="0" t="0" r="0" b="0"/>
                <wp:wrapNone/>
                <wp:docPr id="10" name="Straight Arrow Connector 20"/>
                <a:graphic xmlns:a="http://schemas.openxmlformats.org/drawingml/2006/main">
                  <a:graphicData uri="http://schemas.microsoft.com/office/word/2010/wordprocessingShape">
                    <wps:wsp>
                      <wps:cNvSpPr/>
                      <wps:spPr>
                        <a:xfrm>
                          <a:off x="0" y="0"/>
                          <a:ext cx="581040" cy="720"/>
                        </a:xfrm>
                        <a:prstGeom prst="straightConnector1">
                          <a:avLst/>
                        </a:pr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ID="Straight Arrow Connector 20" stroked="t" style="position:absolute;margin-left:158.85pt;margin-top:6.55pt;width:45.7pt;height:0pt" type="shapetype_32">
                <w10:wrap type="none"/>
                <v:fill on="false" o:detectmouseclick="t"/>
                <v:stroke color="black" endarrow="block" endarrowwidth="medium" endarrowlength="medium" joinstyle="round" endcap="flat"/>
              </v:shape>
            </w:pict>
          </mc:Fallback>
        </mc:AlternateContent>
      </w:r>
      <w:r/>
    </w:p>
    <w:p>
      <w:pPr>
        <w:pStyle w:val="Normal"/>
        <w:spacing w:before="0" w:after="0"/>
        <w:ind w:firstLine="567"/>
        <w:jc w:val="both"/>
        <w:rPr>
          <w:szCs w:val="24"/>
          <w:rFonts w:ascii="Arial" w:hAnsi="Arial" w:eastAsia="Calibri" w:cs="Arial"/>
        </w:rPr>
      </w:pPr>
      <w:r>
        <w:rPr>
          <w:rFonts w:eastAsia="Calibri" w:cs="Arial" w:ascii="Arial" w:hAnsi="Arial"/>
          <w:szCs w:val="24"/>
        </w:rPr>
        <w:t>Pengaruh secara simultan:</w:t>
        <mc:AlternateContent>
          <mc:Choice Requires="wps">
            <w:drawing>
              <wp:anchor behindDoc="1" distT="0" distB="0" distL="114300" distR="114300" simplePos="0" locked="0" layoutInCell="1" allowOverlap="1" relativeHeight="12">
                <wp:simplePos x="0" y="0"/>
                <wp:positionH relativeFrom="column">
                  <wp:posOffset>2066925</wp:posOffset>
                </wp:positionH>
                <wp:positionV relativeFrom="paragraph">
                  <wp:posOffset>96520</wp:posOffset>
                </wp:positionV>
                <wp:extent cx="341630" cy="1270"/>
                <wp:effectExtent l="0" t="0" r="0" b="0"/>
                <wp:wrapNone/>
                <wp:docPr id="11" name="Straight Connector 19"/>
                <a:graphic xmlns:a="http://schemas.openxmlformats.org/drawingml/2006/main">
                  <a:graphicData uri="http://schemas.microsoft.com/office/word/2010/wordprocessingShape">
                    <wps:wsp>
                      <wps:cNvSpPr/>
                      <wps:spPr>
                        <a:xfrm>
                          <a:off x="0" y="0"/>
                          <a:ext cx="485640" cy="0"/>
                        </a:xfrm>
                        <a:prstGeom prst="line">
                          <a:avLst/>
                        </a:prstGeom>
                        <a:ln w="19080">
                          <a:solidFill>
                            <a:srgbClr val="000000"/>
                          </a:solidFill>
                          <a:custDash>
                            <a:ds d="53000%" sp="53000%"/>
                          </a:custDash>
                          <a:round/>
                          <a:tailEnd len="med" type="triangle" w="med"/>
                        </a:ln>
                      </wps:spPr>
                      <wps:bodyPr/>
                    </wps:wsp>
                  </a:graphicData>
                </a:graphic>
              </wp:anchor>
            </w:drawing>
          </mc:Choice>
          <mc:Fallback>
            <w:pict>
              <v:line id="shape_0" from="162.75pt,7.6pt" to="200.95pt,7.6pt" ID="Straight Connector 19" stroked="t" style="position:absolute">
                <v:stroke color="black" weight="19080" dashstyle="shortdot" endarrow="block" endarrowwidth="medium" endarrowlength="medium" joinstyle="round" endcap="flat"/>
                <v:fill on="false" o:detectmouseclick="t"/>
              </v:line>
            </w:pict>
          </mc:Fallback>
        </mc:AlternateContent>
      </w:r>
      <w:r/>
    </w:p>
    <w:p>
      <w:pPr>
        <w:pStyle w:val="Normal"/>
        <w:spacing w:before="0" w:after="0"/>
        <w:ind w:firstLine="567"/>
        <w:jc w:val="both"/>
        <w:rPr>
          <w:szCs w:val="24"/>
          <w:rFonts w:ascii="Arial" w:hAnsi="Arial" w:eastAsia="Calibri" w:cs="Arial"/>
        </w:rPr>
      </w:pPr>
      <w:r>
        <w:rPr>
          <w:rFonts w:eastAsia="Calibri" w:cs="Arial" w:ascii="Arial" w:hAnsi="Arial"/>
          <w:szCs w:val="24"/>
        </w:rPr>
      </w:r>
      <w:r/>
    </w:p>
    <w:p>
      <w:pPr>
        <w:sectPr>
          <w:type w:val="continuous"/>
          <w:pgSz w:w="11906" w:h="16838"/>
          <w:pgMar w:left="1701" w:right="1134" w:header="0" w:top="1418" w:footer="709" w:bottom="1418" w:gutter="0"/>
          <w:formProt w:val="false"/>
          <w:textDirection w:val="lrTb"/>
          <w:docGrid w:type="default" w:linePitch="360" w:charSpace="4294965247"/>
        </w:sectPr>
      </w:pPr>
    </w:p>
    <w:p>
      <w:pPr>
        <w:pStyle w:val="ListParagraph"/>
        <w:numPr>
          <w:ilvl w:val="1"/>
          <w:numId w:val="2"/>
        </w:numPr>
        <w:spacing w:before="0" w:after="0"/>
        <w:ind w:left="567" w:hanging="567"/>
        <w:contextualSpacing/>
        <w:jc w:val="both"/>
        <w:rPr>
          <w:b/>
          <w:b/>
          <w:szCs w:val="24"/>
          <w:rFonts w:ascii="Arial" w:hAnsi="Arial" w:eastAsia="Calibri" w:cs="Arial"/>
        </w:rPr>
      </w:pPr>
      <w:r>
        <w:rPr>
          <w:rFonts w:eastAsia="Calibri" w:cs="Arial" w:ascii="Arial" w:hAnsi="Arial"/>
          <w:b/>
          <w:szCs w:val="24"/>
        </w:rPr>
        <w:t>Hipotesis</w:t>
      </w:r>
      <w:r/>
    </w:p>
    <w:p>
      <w:pPr>
        <w:pStyle w:val="Normal"/>
        <w:numPr>
          <w:ilvl w:val="1"/>
          <w:numId w:val="2"/>
        </w:numPr>
        <w:spacing w:before="0" w:after="0"/>
        <w:ind w:left="720" w:firstLine="567"/>
        <w:contextualSpacing/>
        <w:jc w:val="both"/>
        <w:rPr>
          <w:szCs w:val="24"/>
          <w:rFonts w:ascii="Arial" w:hAnsi="Arial" w:cs="Arial"/>
        </w:rPr>
      </w:pPr>
      <w:r>
        <w:rPr>
          <w:rFonts w:cs="Arial" w:ascii="Arial" w:hAnsi="Arial"/>
          <w:szCs w:val="24"/>
        </w:rPr>
        <w:t>Hipotesis merupakan jawaban sementara terhadap rumusan masalah penelitian, oleh karena itu rumusan masalah penelitian biasanya disusun dalam bentuk kalimat tanya. Dikatakan sementara, karena jawaban yang diberikan baru didasarkan pada teori yang relevan, belum didasarkan pada fakta-fakta empiris yang diperoleh melalui pengumpulan data. Jadi hipotesis juga dapat dinyatakan sebagai jawaban teoritis terhadap rumusan masalah penelitian, belum jawaban yang empirik (Sugiono, 2013:93).</w:t>
      </w:r>
      <w:r/>
    </w:p>
    <w:p>
      <w:pPr>
        <w:pStyle w:val="Normal"/>
        <w:numPr>
          <w:ilvl w:val="1"/>
          <w:numId w:val="2"/>
        </w:numPr>
        <w:spacing w:before="0" w:after="0"/>
        <w:contextualSpacing/>
        <w:jc w:val="both"/>
        <w:rPr>
          <w:szCs w:val="24"/>
          <w:rFonts w:ascii="Arial" w:hAnsi="Arial" w:cs="Arial"/>
        </w:rPr>
      </w:pPr>
      <w:r>
        <w:rPr>
          <w:rFonts w:cs="Arial" w:ascii="Arial" w:hAnsi="Arial"/>
          <w:szCs w:val="24"/>
        </w:rPr>
        <w:t>Berdasarkan landasan teori, penelitian terdahulu dan kerangka pikir penelitian sehingga hipotesis penelitiannya adalah sebagai berikut:</w:t>
      </w:r>
      <w:r/>
    </w:p>
    <w:p>
      <w:pPr>
        <w:pStyle w:val="Normal"/>
        <w:numPr>
          <w:ilvl w:val="1"/>
          <w:numId w:val="2"/>
        </w:numPr>
        <w:spacing w:before="0" w:after="0"/>
        <w:ind w:left="426" w:hanging="426"/>
        <w:contextualSpacing/>
        <w:jc w:val="both"/>
        <w:rPr>
          <w:szCs w:val="24"/>
          <w:rFonts w:ascii="Arial" w:hAnsi="Arial" w:cs="Arial"/>
        </w:rPr>
      </w:pPr>
      <w:r>
        <w:rPr>
          <w:rFonts w:cs="Arial" w:ascii="Arial" w:hAnsi="Arial"/>
          <w:szCs w:val="24"/>
        </w:rPr>
        <w:t>H1 : Diduga, Disiplin kerja berpengaruh yang signifikan terhadap kinerja pegawai Rektorat Universitas Khairun Ternate.</w:t>
      </w:r>
      <w:r/>
    </w:p>
    <w:p>
      <w:pPr>
        <w:pStyle w:val="Normal"/>
        <w:numPr>
          <w:ilvl w:val="1"/>
          <w:numId w:val="2"/>
        </w:numPr>
        <w:spacing w:before="0" w:after="0"/>
        <w:ind w:left="426" w:hanging="426"/>
        <w:contextualSpacing/>
        <w:jc w:val="both"/>
        <w:rPr>
          <w:szCs w:val="24"/>
          <w:rFonts w:ascii="Arial" w:hAnsi="Arial" w:cs="Arial"/>
        </w:rPr>
      </w:pPr>
      <w:r>
        <w:rPr>
          <w:rFonts w:cs="Arial" w:ascii="Arial" w:hAnsi="Arial"/>
          <w:szCs w:val="24"/>
        </w:rPr>
        <w:t>H2 : Diduga, Pengawasan berpengaruh yang signifikan terhadap kinerja pegawai Rektorat Universitas Khairun ternate.</w:t>
      </w:r>
      <w:r/>
    </w:p>
    <w:p>
      <w:pPr>
        <w:pStyle w:val="Normal"/>
        <w:numPr>
          <w:ilvl w:val="1"/>
          <w:numId w:val="2"/>
        </w:numPr>
        <w:spacing w:before="0" w:after="0"/>
        <w:ind w:left="426" w:hanging="426"/>
        <w:contextualSpacing/>
        <w:jc w:val="both"/>
        <w:rPr>
          <w:szCs w:val="24"/>
          <w:rFonts w:ascii="Arial" w:hAnsi="Arial" w:cs="Arial"/>
        </w:rPr>
      </w:pPr>
      <w:r>
        <w:rPr>
          <w:rFonts w:cs="Arial" w:ascii="Arial" w:hAnsi="Arial"/>
          <w:szCs w:val="24"/>
        </w:rPr>
        <w:t>H3 :  Diduga Pengawasan dan disiplin kerja secara bersama-sama berpengaruh signifikan terhadap kinerja pegawai Rektorat Universitas Khairun Ternate.</w:t>
      </w:r>
      <w:r/>
    </w:p>
    <w:p>
      <w:pPr>
        <w:pStyle w:val="Normal"/>
        <w:numPr>
          <w:ilvl w:val="1"/>
          <w:numId w:val="2"/>
        </w:numPr>
        <w:spacing w:before="0" w:after="0"/>
        <w:contextualSpacing/>
        <w:jc w:val="both"/>
        <w:rPr>
          <w:b/>
          <w:b/>
          <w:rFonts w:ascii="Arial" w:hAnsi="Arial" w:eastAsia="Calibri" w:cs="Arial"/>
        </w:rPr>
      </w:pPr>
      <w:r>
        <w:rPr>
          <w:rFonts w:eastAsia="Calibri" w:cs="Arial" w:ascii="Arial" w:hAnsi="Arial"/>
          <w:b/>
        </w:rPr>
        <w:t>METODOLOGI PENELITIAN</w:t>
      </w:r>
      <w:r/>
    </w:p>
    <w:p>
      <w:pPr>
        <w:pStyle w:val="ListParagraph"/>
        <w:numPr>
          <w:ilvl w:val="1"/>
          <w:numId w:val="14"/>
        </w:numPr>
        <w:spacing w:before="0" w:after="0"/>
        <w:ind w:left="567" w:hanging="567"/>
        <w:contextualSpacing/>
        <w:jc w:val="both"/>
        <w:rPr>
          <w:b/>
          <w:b/>
          <w:rFonts w:ascii="Arial" w:hAnsi="Arial" w:cs="Arial"/>
        </w:rPr>
      </w:pPr>
      <w:r>
        <w:rPr>
          <w:rFonts w:cs="Arial" w:ascii="Arial" w:hAnsi="Arial"/>
          <w:b/>
        </w:rPr>
        <w:t>Tempat dan Waktu Penelitian</w:t>
      </w:r>
      <w:r/>
    </w:p>
    <w:p>
      <w:pPr>
        <w:pStyle w:val="Normal"/>
        <w:numPr>
          <w:ilvl w:val="1"/>
          <w:numId w:val="2"/>
        </w:numPr>
        <w:spacing w:before="0" w:after="0"/>
        <w:ind w:left="720" w:firstLine="567"/>
        <w:contextualSpacing/>
        <w:jc w:val="both"/>
        <w:rPr>
          <w:rFonts w:ascii="Arial" w:hAnsi="Arial" w:cs="Arial"/>
        </w:rPr>
      </w:pPr>
      <w:r>
        <w:rPr>
          <w:rFonts w:cs="Arial" w:ascii="Arial" w:hAnsi="Arial"/>
        </w:rPr>
        <w:t>Tempat dalam penelitian ini adalah Rektorat Universitas Khairun Ternate yang bertempat di Kota Ternate Kec. Ternate Selatan kelurahan Gambesi dan waktu yang digunakan dalam peneltian selama tiga bulan yaitu mulai dari bulan April - Juni 2014.</w:t>
      </w:r>
      <w:r/>
    </w:p>
    <w:p>
      <w:pPr>
        <w:pStyle w:val="ListParagraph"/>
        <w:numPr>
          <w:ilvl w:val="1"/>
          <w:numId w:val="14"/>
        </w:numPr>
        <w:ind w:left="567" w:hanging="567"/>
        <w:jc w:val="both"/>
        <w:rPr>
          <w:b/>
          <w:b/>
          <w:rFonts w:ascii="Arial" w:hAnsi="Arial" w:cs="Arial"/>
        </w:rPr>
      </w:pPr>
      <w:r>
        <w:rPr>
          <w:rFonts w:cs="Arial" w:ascii="Arial" w:hAnsi="Arial"/>
          <w:b/>
        </w:rPr>
        <w:t>Populasi dan sampel penelitian</w:t>
      </w:r>
      <w:r/>
    </w:p>
    <w:p>
      <w:pPr>
        <w:pStyle w:val="ListParagraph"/>
        <w:numPr>
          <w:ilvl w:val="2"/>
          <w:numId w:val="14"/>
        </w:numPr>
        <w:spacing w:before="0" w:after="0"/>
        <w:ind w:left="567" w:hanging="567"/>
        <w:contextualSpacing/>
        <w:jc w:val="both"/>
        <w:rPr>
          <w:b/>
          <w:b/>
          <w:rFonts w:ascii="Arial" w:hAnsi="Arial" w:cs="Arial"/>
        </w:rPr>
      </w:pPr>
      <w:r>
        <w:rPr>
          <w:rFonts w:cs="Arial" w:ascii="Arial" w:hAnsi="Arial"/>
          <w:b/>
        </w:rPr>
        <w:t>Populasi</w:t>
      </w:r>
      <w:r/>
    </w:p>
    <w:p>
      <w:pPr>
        <w:pStyle w:val="Normal"/>
        <w:numPr>
          <w:ilvl w:val="1"/>
          <w:numId w:val="2"/>
        </w:numPr>
        <w:spacing w:before="0" w:after="0"/>
        <w:ind w:left="720" w:firstLine="567"/>
        <w:contextualSpacing/>
        <w:jc w:val="both"/>
        <w:rPr>
          <w:rFonts w:ascii="Arial" w:hAnsi="Arial" w:cs="Arial"/>
        </w:rPr>
      </w:pPr>
      <w:r>
        <w:rPr>
          <w:rFonts w:cs="Arial" w:ascii="Arial" w:hAnsi="Arial"/>
        </w:rPr>
        <w:t>Didalam suatu penelitian diperlukan adanya suatu obyek yang akan diteliti yaitu populasi. Pengertian populasi menurut Arikunto (2006:190) Populasi adalah keseluruhan obyek penelitian. Dalam penelitian ini tidak digunakan teknik sampling karena sampel yang diteliti adalah keseluruhan dari populasi yang ada atau disebut dengan sensus. Mengingat jumlah populasi hanya sebesar 65 pegawai, maka layak untuk diambil keseluruhan untuk dijadikan sampel tanpa harus mengambil sampel dalam jumlah tertentu, sehingga sampel dari penelitian ini adalah Pegawai Rektorat Universitas Khairun Ternate.</w:t>
      </w:r>
      <w:r/>
    </w:p>
    <w:p>
      <w:pPr>
        <w:pStyle w:val="ListParagraph"/>
        <w:numPr>
          <w:ilvl w:val="1"/>
          <w:numId w:val="14"/>
        </w:numPr>
        <w:ind w:left="567" w:hanging="567"/>
        <w:jc w:val="both"/>
        <w:rPr>
          <w:b/>
          <w:b/>
          <w:rFonts w:ascii="Arial" w:hAnsi="Arial" w:cs="Arial"/>
        </w:rPr>
      </w:pPr>
      <w:r>
        <w:rPr>
          <w:rFonts w:cs="Arial" w:ascii="Arial" w:hAnsi="Arial"/>
          <w:b/>
        </w:rPr>
        <w:t>Jenis dan Sumber Data</w:t>
      </w:r>
      <w:r/>
    </w:p>
    <w:p>
      <w:pPr>
        <w:pStyle w:val="ListParagraph"/>
        <w:numPr>
          <w:ilvl w:val="2"/>
          <w:numId w:val="14"/>
        </w:numPr>
        <w:spacing w:before="0" w:after="0"/>
        <w:ind w:left="567" w:hanging="567"/>
        <w:contextualSpacing/>
        <w:jc w:val="both"/>
        <w:rPr>
          <w:b/>
          <w:b/>
          <w:rFonts w:ascii="Arial" w:hAnsi="Arial" w:cs="Arial"/>
        </w:rPr>
      </w:pPr>
      <w:r>
        <w:rPr>
          <w:rFonts w:cs="Arial" w:ascii="Arial" w:hAnsi="Arial"/>
          <w:b/>
        </w:rPr>
        <w:t>Data Primer</w:t>
      </w:r>
      <w:r/>
    </w:p>
    <w:p>
      <w:pPr>
        <w:pStyle w:val="Normal"/>
        <w:numPr>
          <w:ilvl w:val="1"/>
          <w:numId w:val="2"/>
        </w:numPr>
        <w:spacing w:before="0" w:after="0"/>
        <w:ind w:left="720" w:firstLine="567"/>
        <w:contextualSpacing/>
        <w:jc w:val="both"/>
        <w:rPr>
          <w:rFonts w:ascii="Arial" w:hAnsi="Arial" w:cs="Arial"/>
        </w:rPr>
      </w:pPr>
      <w:r>
        <w:rPr>
          <w:rFonts w:cs="Arial" w:ascii="Arial" w:hAnsi="Arial"/>
          <w:w w:val="102"/>
        </w:rPr>
        <w:t xml:space="preserve">Menurut Bungin (2013:128) </w:t>
      </w:r>
      <w:r>
        <w:rPr>
          <w:rFonts w:cs="Arial" w:ascii="Arial" w:hAnsi="Arial"/>
          <w:spacing w:val="-3"/>
        </w:rPr>
        <w:t xml:space="preserve">Data Primer adalah data yang diambil dari sumber pertama di lapangan. </w:t>
      </w:r>
      <w:r>
        <w:rPr>
          <w:rFonts w:cs="Arial" w:ascii="Arial" w:hAnsi="Arial"/>
          <w:spacing w:val="-2"/>
        </w:rPr>
        <w:t xml:space="preserve">Data primer dalam penelitian ini diperoleh langsung dari hasil wawancara </w:t>
      </w:r>
      <w:r>
        <w:rPr>
          <w:rFonts w:cs="Arial" w:ascii="Arial" w:hAnsi="Arial"/>
          <w:spacing w:val="-1"/>
        </w:rPr>
        <w:t xml:space="preserve">dan penyebaran daftar pertanyaan kepada responden pada </w:t>
      </w:r>
      <w:r>
        <w:rPr>
          <w:rFonts w:cs="Arial" w:ascii="Arial" w:hAnsi="Arial"/>
        </w:rPr>
        <w:t>pegawai Rektorat Universitas Khairun Ternate.</w:t>
      </w:r>
      <w:r/>
    </w:p>
    <w:p>
      <w:pPr>
        <w:pStyle w:val="ListParagraph"/>
        <w:numPr>
          <w:ilvl w:val="1"/>
          <w:numId w:val="14"/>
        </w:numPr>
        <w:ind w:left="567" w:hanging="567"/>
        <w:jc w:val="both"/>
        <w:rPr>
          <w:b/>
          <w:b/>
          <w:rFonts w:ascii="Arial" w:hAnsi="Arial" w:cs="Arial"/>
        </w:rPr>
      </w:pPr>
      <w:r>
        <w:rPr>
          <w:rFonts w:cs="Arial" w:ascii="Arial" w:hAnsi="Arial"/>
          <w:b/>
        </w:rPr>
        <w:t>Model dan Analisis Data</w:t>
      </w:r>
      <w:r/>
    </w:p>
    <w:p>
      <w:pPr>
        <w:pStyle w:val="ListParagraph"/>
        <w:numPr>
          <w:ilvl w:val="2"/>
          <w:numId w:val="14"/>
        </w:numPr>
        <w:spacing w:before="0" w:after="0"/>
        <w:ind w:left="567" w:hanging="567"/>
        <w:contextualSpacing/>
        <w:jc w:val="both"/>
        <w:rPr>
          <w:b/>
          <w:b/>
          <w:rFonts w:ascii="Arial" w:hAnsi="Arial" w:cs="Arial"/>
        </w:rPr>
      </w:pPr>
      <w:r>
        <w:rPr>
          <w:rFonts w:cs="Arial" w:ascii="Arial" w:hAnsi="Arial"/>
          <w:b/>
        </w:rPr>
        <w:t>Analisis Kuantitatif</w:t>
      </w:r>
      <w:r/>
    </w:p>
    <w:p>
      <w:pPr>
        <w:pStyle w:val="Normal"/>
        <w:widowControl w:val="false"/>
        <w:numPr>
          <w:ilvl w:val="1"/>
          <w:numId w:val="2"/>
        </w:numPr>
        <w:spacing w:before="0" w:after="0"/>
        <w:ind w:left="720" w:firstLine="567"/>
        <w:contextualSpacing/>
        <w:jc w:val="both"/>
        <w:rPr>
          <w:rFonts w:ascii="Arial" w:hAnsi="Arial" w:cs="Arial"/>
        </w:rPr>
      </w:pPr>
      <w:r>
        <w:rPr>
          <w:rFonts w:cs="Arial" w:ascii="Arial" w:hAnsi="Arial"/>
        </w:rPr>
        <w:t>Data kuantitatif adalah data berbentuk angka atau data yang dibuat kuantitatif. Pendekatan kuantitatif merupakan suatu penelitian yang dibangun berdasarkan metode ilmiah/</w:t>
      </w:r>
      <w:r>
        <w:rPr>
          <w:rFonts w:cs="Arial" w:ascii="Arial" w:hAnsi="Arial"/>
          <w:i/>
        </w:rPr>
        <w:t>scientific</w:t>
      </w:r>
      <w:r>
        <w:rPr>
          <w:rFonts w:cs="Arial" w:ascii="Arial" w:hAnsi="Arial"/>
        </w:rPr>
        <w:t xml:space="preserve"> karena telah memenuhi kaidah-kaidah ilmiah yaitu kokrit/empiris, obyektif, terukur, rasional dan sistematis. metode ini juga disebut </w:t>
      </w:r>
      <w:r>
        <w:rPr>
          <w:rFonts w:cs="Arial" w:ascii="Arial" w:hAnsi="Arial"/>
          <w:i/>
        </w:rPr>
        <w:t>discover,</w:t>
      </w:r>
      <w:r>
        <w:rPr>
          <w:rFonts w:cs="Arial" w:ascii="Arial" w:hAnsi="Arial"/>
        </w:rPr>
        <w:t xml:space="preserve"> karena dengan metode ini dapat ditemukan dan dikembangkan berbagai iptek baru (Sugiyono 2013:7).</w:t>
      </w:r>
      <w:r/>
    </w:p>
    <w:p>
      <w:pPr>
        <w:pStyle w:val="ListParagraph"/>
        <w:widowControl w:val="false"/>
        <w:numPr>
          <w:ilvl w:val="0"/>
          <w:numId w:val="15"/>
        </w:numPr>
        <w:spacing w:before="0" w:after="0"/>
        <w:ind w:left="567" w:hanging="567"/>
        <w:contextualSpacing/>
        <w:jc w:val="both"/>
        <w:rPr>
          <w:b/>
          <w:b/>
          <w:rFonts w:ascii="Arial" w:hAnsi="Arial" w:cs="Arial"/>
        </w:rPr>
      </w:pPr>
      <w:r>
        <w:rPr>
          <w:rFonts w:cs="Arial" w:ascii="Arial" w:hAnsi="Arial"/>
          <w:b/>
        </w:rPr>
        <w:t>Uji Validitas</w:t>
      </w:r>
      <w:r/>
    </w:p>
    <w:p>
      <w:pPr>
        <w:pStyle w:val="Normal"/>
        <w:widowControl w:val="false"/>
        <w:numPr>
          <w:ilvl w:val="0"/>
          <w:numId w:val="15"/>
        </w:numPr>
        <w:spacing w:before="0" w:after="0"/>
        <w:contextualSpacing/>
        <w:jc w:val="both"/>
        <w:rPr>
          <w:rFonts w:ascii="Arial" w:hAnsi="Arial" w:cs="Arial"/>
        </w:rPr>
      </w:pPr>
      <w:r>
        <w:rPr>
          <w:rFonts w:cs="Arial" w:ascii="Arial" w:hAnsi="Arial"/>
        </w:rPr>
        <w:t>Uji validitas digunakan untuk mengukur sah atau valid tidaknya suatu kuesioner. Suatu kuesioner dikatakan valid jika pertanyaan pada kuesioner mampu mengungkapkan sesuatu yang akan diukur oleh kuesioner tersebut. (Ghozali, 2012 dalam Simanjuntak, 2013:40).</w:t>
      </w:r>
      <w:r/>
    </w:p>
    <w:p>
      <w:pPr>
        <w:pStyle w:val="Normal"/>
        <w:widowControl w:val="false"/>
        <w:numPr>
          <w:ilvl w:val="0"/>
          <w:numId w:val="15"/>
        </w:numPr>
        <w:spacing w:before="0" w:after="0"/>
        <w:contextualSpacing/>
        <w:jc w:val="both"/>
        <w:rPr>
          <w:rFonts w:ascii="Arial" w:hAnsi="Arial" w:cs="Arial"/>
        </w:rPr>
      </w:pPr>
      <w:r>
        <w:rPr>
          <w:rFonts w:cs="Arial" w:ascii="Arial" w:hAnsi="Arial"/>
        </w:rPr>
        <w:t xml:space="preserve">Uji validitas dilakukan dengan membandingkan nilai </w:t>
      </w:r>
      <w:r>
        <w:rPr>
          <w:rFonts w:cs="Arial" w:ascii="Arial" w:hAnsi="Arial"/>
          <w:i/>
          <w:iCs/>
        </w:rPr>
        <w:t xml:space="preserve">r </w:t>
      </w:r>
      <w:r>
        <w:rPr>
          <w:rFonts w:cs="Arial" w:ascii="Arial" w:hAnsi="Arial"/>
        </w:rPr>
        <w:t xml:space="preserve">hitung (untuk setiap butir pertanyaan dapat dilihat pada kolom </w:t>
      </w:r>
      <w:r>
        <w:rPr>
          <w:rFonts w:cs="Arial" w:ascii="Arial" w:hAnsi="Arial"/>
          <w:i/>
          <w:iCs/>
        </w:rPr>
        <w:t>corrected item-total correlations</w:t>
      </w:r>
      <w:r>
        <w:rPr>
          <w:rFonts w:cs="Arial" w:ascii="Arial" w:hAnsi="Arial"/>
        </w:rPr>
        <w:t xml:space="preserve">, dengan </w:t>
      </w:r>
      <w:r>
        <w:rPr>
          <w:rFonts w:cs="Arial" w:ascii="Arial" w:hAnsi="Arial"/>
          <w:i/>
          <w:iCs/>
        </w:rPr>
        <w:t xml:space="preserve">r </w:t>
      </w:r>
      <w:r>
        <w:rPr>
          <w:rFonts w:cs="Arial" w:ascii="Arial" w:hAnsi="Arial"/>
        </w:rPr>
        <w:t xml:space="preserve">tabel dengan mencari </w:t>
      </w:r>
      <w:r>
        <w:rPr>
          <w:rFonts w:cs="Arial" w:ascii="Arial" w:hAnsi="Arial"/>
          <w:i/>
          <w:iCs/>
        </w:rPr>
        <w:t xml:space="preserve">degree of freedom (df) </w:t>
      </w:r>
      <w:r>
        <w:rPr>
          <w:rFonts w:cs="Arial" w:ascii="Arial" w:hAnsi="Arial"/>
        </w:rPr>
        <w:t xml:space="preserve">= N – k, dalam hal ini N adalah jumlah sampel, dan k adalah jumlah variabel independen penelitian. Jika </w:t>
      </w:r>
      <w:r>
        <w:rPr>
          <w:rFonts w:cs="Arial" w:ascii="Arial" w:hAnsi="Arial"/>
          <w:i/>
          <w:iCs/>
        </w:rPr>
        <w:t>r</w:t>
      </w:r>
      <w:r>
        <w:rPr>
          <w:rFonts w:cs="Arial" w:ascii="Arial" w:hAnsi="Arial"/>
        </w:rPr>
        <w:t xml:space="preserve"> hitung &gt;</w:t>
      </w:r>
      <w:r>
        <w:rPr>
          <w:rFonts w:cs="Arial" w:ascii="Arial" w:hAnsi="Arial"/>
          <w:i/>
          <w:iCs/>
        </w:rPr>
        <w:t xml:space="preserve">r </w:t>
      </w:r>
      <w:r>
        <w:rPr>
          <w:rFonts w:cs="Arial" w:ascii="Arial" w:hAnsi="Arial"/>
        </w:rPr>
        <w:t>tabel, dan bernilai positif, maka pertanyaan (indikator) tersebut dikatakan valid. (Ghozali, 2012 dalam Simanjuntak, 2013:40).</w:t>
      </w:r>
      <w:r/>
    </w:p>
    <w:p>
      <w:pPr>
        <w:pStyle w:val="ListParagraph"/>
        <w:widowControl w:val="false"/>
        <w:numPr>
          <w:ilvl w:val="0"/>
          <w:numId w:val="15"/>
        </w:numPr>
        <w:spacing w:before="0" w:after="0"/>
        <w:ind w:left="567" w:hanging="567"/>
        <w:contextualSpacing/>
        <w:jc w:val="both"/>
        <w:rPr>
          <w:b/>
          <w:b/>
          <w:rFonts w:ascii="Arial" w:hAnsi="Arial" w:cs="Arial"/>
        </w:rPr>
      </w:pPr>
      <w:r>
        <w:rPr>
          <w:rFonts w:cs="Arial" w:ascii="Arial" w:hAnsi="Arial"/>
          <w:b/>
        </w:rPr>
        <w:t>Uji Reliabilitas</w:t>
      </w:r>
      <w:r/>
    </w:p>
    <w:p>
      <w:pPr>
        <w:pStyle w:val="Normal"/>
        <w:widowControl w:val="false"/>
        <w:numPr>
          <w:ilvl w:val="1"/>
          <w:numId w:val="2"/>
        </w:numPr>
        <w:spacing w:before="0" w:after="0"/>
        <w:ind w:left="720" w:firstLine="709"/>
        <w:contextualSpacing/>
        <w:jc w:val="both"/>
        <w:rPr>
          <w:spacing w:val="-2"/>
          <w:rFonts w:ascii="Arial" w:hAnsi="Arial" w:cs="Arial"/>
        </w:rPr>
      </w:pPr>
      <w:r>
        <w:rPr>
          <w:rFonts w:cs="Arial" w:ascii="Arial" w:hAnsi="Arial"/>
        </w:rPr>
        <w:t>Pandangan</w:t>
      </w:r>
      <w:r>
        <w:rPr>
          <w:rFonts w:cs="Arial" w:ascii="Arial" w:hAnsi="Arial"/>
          <w:spacing w:val="-2"/>
        </w:rPr>
        <w:t xml:space="preserve"> kuantitatif, suatu data dikatakan reliabel apabila dua atau lebih peneliti dalam objek yang sama menghasilkan data yang sama, atau peneliti sama dalam waktu berbeda menghasilkan data yang sama, atau sekelompok data bila dipecahkan menjadi dua menunjukan data yang tidak berbeda (Sugiyono, 2013:268)</w:t>
      </w:r>
      <w:r/>
    </w:p>
    <w:p>
      <w:pPr>
        <w:pStyle w:val="Normal"/>
        <w:widowControl w:val="false"/>
        <w:numPr>
          <w:ilvl w:val="1"/>
          <w:numId w:val="2"/>
        </w:numPr>
        <w:spacing w:before="0" w:after="0"/>
        <w:ind w:left="720" w:firstLine="720"/>
        <w:contextualSpacing/>
        <w:jc w:val="both"/>
        <w:rPr>
          <w:spacing w:val="-2"/>
          <w:i/>
          <w:b/>
          <w:i/>
          <w:b/>
          <w:iCs/>
          <w:bCs/>
          <w:rFonts w:ascii="Arial" w:hAnsi="Arial" w:cs="Arial"/>
        </w:rPr>
      </w:pPr>
      <w:r>
        <w:rPr>
          <w:rFonts w:cs="Arial" w:ascii="Arial" w:hAnsi="Arial"/>
          <w:spacing w:val="-1"/>
        </w:rPr>
        <w:t xml:space="preserve">Adapun cara yang digunakan untuk menguji reliabiltas kuesioner dalam </w:t>
      </w:r>
      <w:r>
        <w:rPr>
          <w:rFonts w:cs="Arial" w:ascii="Arial" w:hAnsi="Arial"/>
          <w:spacing w:val="-4"/>
        </w:rPr>
        <w:t xml:space="preserve">penelitian ini adalah menggunakan rumus koefisien </w:t>
      </w:r>
      <w:r>
        <w:rPr>
          <w:rFonts w:cs="Arial" w:ascii="Arial" w:hAnsi="Arial"/>
          <w:i/>
          <w:spacing w:val="-4"/>
        </w:rPr>
        <w:t>alpha cronbach</w:t>
      </w:r>
      <w:r>
        <w:rPr>
          <w:rFonts w:cs="Arial" w:ascii="Arial" w:hAnsi="Arial"/>
          <w:spacing w:val="-4"/>
        </w:rPr>
        <w:t>, yaitu :</w:t>
      </w:r>
      <w:r/>
    </w:p>
    <w:p>
      <w:pPr>
        <w:pStyle w:val="ListParagraph"/>
        <w:widowControl w:val="false"/>
        <w:numPr>
          <w:ilvl w:val="0"/>
          <w:numId w:val="15"/>
        </w:numPr>
        <w:spacing w:before="0" w:after="0"/>
        <w:contextualSpacing/>
        <w:jc w:val="both"/>
        <w:rPr>
          <w:spacing w:val="-4"/>
          <w:rFonts w:ascii="Arial" w:hAnsi="Arial" w:cs="Arial"/>
        </w:rPr>
      </w:pPr>
      <w:r>
        <w:rPr>
          <w:rFonts w:cs="Arial" w:ascii="Arial" w:hAnsi="Arial"/>
          <w:spacing w:val="-3"/>
        </w:rPr>
        <w:t xml:space="preserve">Apabila hasil koefisien </w:t>
      </w:r>
      <w:r>
        <w:rPr>
          <w:rFonts w:cs="Arial" w:ascii="Arial" w:hAnsi="Arial"/>
          <w:i/>
          <w:spacing w:val="-3"/>
        </w:rPr>
        <w:t>alpha</w:t>
      </w:r>
      <w:r>
        <w:rPr>
          <w:rFonts w:cs="Arial" w:ascii="Arial" w:hAnsi="Arial"/>
          <w:spacing w:val="-3"/>
        </w:rPr>
        <w:t xml:space="preserve">&gt; taraf signifikansi 60% atau 0,6 maka kuesioner </w:t>
      </w:r>
      <w:r>
        <w:rPr>
          <w:rFonts w:cs="Arial" w:ascii="Arial" w:hAnsi="Arial"/>
          <w:spacing w:val="-4"/>
        </w:rPr>
        <w:t>tersebut reliable.</w:t>
      </w:r>
      <w:r/>
    </w:p>
    <w:p>
      <w:pPr>
        <w:pStyle w:val="ListParagraph"/>
        <w:widowControl w:val="false"/>
        <w:numPr>
          <w:ilvl w:val="0"/>
          <w:numId w:val="15"/>
        </w:numPr>
        <w:spacing w:before="0" w:after="0"/>
        <w:contextualSpacing/>
        <w:jc w:val="both"/>
        <w:rPr>
          <w:spacing w:val="-4"/>
          <w:rFonts w:ascii="Arial" w:hAnsi="Arial" w:cs="Arial"/>
        </w:rPr>
      </w:pPr>
      <w:r>
        <w:rPr>
          <w:rFonts w:cs="Arial" w:ascii="Arial" w:hAnsi="Arial"/>
          <w:spacing w:val="-3"/>
        </w:rPr>
        <w:t xml:space="preserve"> </w:t>
      </w:r>
      <w:r>
        <w:rPr>
          <w:rFonts w:cs="Arial" w:ascii="Arial" w:hAnsi="Arial"/>
          <w:spacing w:val="-3"/>
        </w:rPr>
        <w:t xml:space="preserve">Apabila hasil koefisien </w:t>
      </w:r>
      <w:r>
        <w:rPr>
          <w:rFonts w:cs="Arial" w:ascii="Arial" w:hAnsi="Arial"/>
          <w:i/>
          <w:spacing w:val="-3"/>
        </w:rPr>
        <w:t>alpha</w:t>
      </w:r>
      <w:r>
        <w:rPr>
          <w:rFonts w:cs="Arial" w:ascii="Arial" w:hAnsi="Arial"/>
          <w:spacing w:val="-3"/>
        </w:rPr>
        <w:t xml:space="preserve">&lt; taraf signifikansi 60% atau 0,6 maka kuesioner </w:t>
      </w:r>
      <w:r>
        <w:rPr>
          <w:rFonts w:cs="Arial" w:ascii="Arial" w:hAnsi="Arial"/>
          <w:spacing w:val="-4"/>
        </w:rPr>
        <w:t>tersebut tidak reliable.</w:t>
      </w:r>
      <w:r/>
    </w:p>
    <w:p>
      <w:pPr>
        <w:pStyle w:val="ListParagraph"/>
        <w:widowControl w:val="false"/>
        <w:numPr>
          <w:ilvl w:val="0"/>
          <w:numId w:val="15"/>
        </w:numPr>
        <w:spacing w:before="0" w:after="0"/>
        <w:ind w:left="567" w:hanging="567"/>
        <w:contextualSpacing/>
        <w:jc w:val="both"/>
        <w:rPr>
          <w:b/>
          <w:b/>
          <w:rFonts w:ascii="Arial" w:hAnsi="Arial" w:cs="Arial"/>
        </w:rPr>
      </w:pPr>
      <w:r>
        <w:rPr>
          <w:rFonts w:cs="Arial" w:ascii="Arial" w:hAnsi="Arial"/>
          <w:b/>
        </w:rPr>
        <w:t>Uji Asumsi Klasik</w:t>
      </w:r>
      <w:r/>
    </w:p>
    <w:p>
      <w:pPr>
        <w:pStyle w:val="ListParagraph"/>
        <w:widowControl w:val="false"/>
        <w:numPr>
          <w:ilvl w:val="0"/>
          <w:numId w:val="16"/>
        </w:numPr>
        <w:spacing w:before="0" w:after="0"/>
        <w:ind w:left="567" w:hanging="360"/>
        <w:contextualSpacing/>
        <w:jc w:val="both"/>
        <w:rPr>
          <w:rFonts w:ascii="Arial" w:hAnsi="Arial" w:cs="Arial"/>
        </w:rPr>
      </w:pPr>
      <w:r>
        <w:rPr>
          <w:rFonts w:cs="Arial" w:ascii="Arial" w:hAnsi="Arial"/>
        </w:rPr>
        <w:t>Uji Normalitas</w:t>
      </w:r>
      <w:r/>
    </w:p>
    <w:p>
      <w:pPr>
        <w:pStyle w:val="Normal"/>
        <w:numPr>
          <w:ilvl w:val="1"/>
          <w:numId w:val="2"/>
        </w:numPr>
        <w:spacing w:before="0" w:after="0"/>
        <w:ind w:left="720" w:firstLine="567"/>
        <w:contextualSpacing/>
        <w:jc w:val="both"/>
        <w:rPr>
          <w:spacing w:val="-4"/>
          <w:rFonts w:ascii="Arial" w:hAnsi="Arial" w:cs="Arial"/>
        </w:rPr>
      </w:pPr>
      <w:r>
        <w:rPr>
          <w:rFonts w:cs="Arial" w:ascii="Arial" w:hAnsi="Arial"/>
          <w:spacing w:val="-4"/>
        </w:rPr>
        <w:t>Uji normalitas dimaksudkan untuk menguji apakah nilai residual yang telah distandarisasi pada model regresi normal atau tidak. Nilai residual berdistribusi normal jika nilai residual terstandarisasi tersebut sebagian besar mendekati nilai rata-ratanya. Pengujian normalitas menggunakan analisis grafik dilakukan dengan menggunakan histogram dengan menggambarkan variabel dependen sebagai sumbu vertikal sedangkan nilai residual terstandarisasi digambarkan sebagai sumbu horinzontal. Jika histogram standardized regression membentuk kurva seperti lonceng maka nilai residual tersebut normal (suliyanto, 2011:69).</w:t>
      </w:r>
      <w:r/>
    </w:p>
    <w:p>
      <w:pPr>
        <w:pStyle w:val="ListParagraph"/>
        <w:widowControl w:val="false"/>
        <w:numPr>
          <w:ilvl w:val="0"/>
          <w:numId w:val="16"/>
        </w:numPr>
        <w:spacing w:before="0" w:after="0"/>
        <w:ind w:left="567" w:hanging="360"/>
        <w:contextualSpacing/>
        <w:jc w:val="both"/>
        <w:rPr>
          <w:spacing w:val="-4"/>
          <w:rFonts w:ascii="Arial" w:hAnsi="Arial" w:cs="Arial"/>
        </w:rPr>
      </w:pPr>
      <w:r>
        <w:rPr>
          <w:rFonts w:cs="Arial" w:ascii="Arial" w:hAnsi="Arial"/>
          <w:spacing w:val="-4"/>
        </w:rPr>
        <w:t>Uji Multikolonieritas</w:t>
      </w:r>
      <w:r/>
    </w:p>
    <w:p>
      <w:pPr>
        <w:pStyle w:val="Normal"/>
        <w:numPr>
          <w:ilvl w:val="1"/>
          <w:numId w:val="2"/>
        </w:numPr>
        <w:spacing w:before="0" w:after="0"/>
        <w:ind w:left="720" w:firstLine="567"/>
        <w:contextualSpacing/>
        <w:jc w:val="both"/>
        <w:rPr>
          <w:spacing w:val="-3"/>
          <w:rFonts w:ascii="Arial" w:hAnsi="Arial" w:cs="Arial"/>
        </w:rPr>
      </w:pPr>
      <w:r>
        <w:rPr>
          <w:rFonts w:cs="Arial" w:ascii="Arial" w:hAnsi="Arial"/>
          <w:spacing w:val="-3"/>
        </w:rPr>
        <w:t xml:space="preserve">Uji multikolinearitas bertujuan untuk menguji apakah dalam model regresi yang terbentuk ada korelasi yang tinggi atau sempurna diantara variabel bebas atau tidak. Jika dalam model regresi yang yang terbetuk terdapat  korelasi yang tinggi atau sempurna diantara variabel bebas maka model regresi tersebut dinyatakan mengandung gejala multikolinier. Salah satu cara untuk menguji multikolinieritas dalam model regresi adalah dengan melihat nilai TOL </w:t>
      </w:r>
      <w:r>
        <w:rPr>
          <w:rFonts w:cs="Arial" w:ascii="Arial" w:hAnsi="Arial"/>
          <w:i/>
          <w:spacing w:val="-3"/>
        </w:rPr>
        <w:t xml:space="preserve">(tolerance) </w:t>
      </w:r>
      <w:r>
        <w:rPr>
          <w:rFonts w:cs="Arial" w:ascii="Arial" w:hAnsi="Arial"/>
          <w:spacing w:val="-3"/>
        </w:rPr>
        <w:t xml:space="preserve">dan </w:t>
      </w:r>
      <w:r>
        <w:rPr>
          <w:rFonts w:cs="Arial" w:ascii="Arial" w:hAnsi="Arial"/>
          <w:i/>
          <w:spacing w:val="-3"/>
        </w:rPr>
        <w:t>varaiance inflation factor</w:t>
      </w:r>
      <w:r>
        <w:rPr>
          <w:rFonts w:cs="Arial" w:ascii="Arial" w:hAnsi="Arial"/>
          <w:spacing w:val="-3"/>
        </w:rPr>
        <w:t xml:space="preserve"> (VIF) dari masih-masih variabel bebas terhadap variabel terikat. Jika nilai VIF tidak lebih dari 10 maka model dinyatakan tidak mengandung multikolinieritas (Suliyanto, 2011:81-82).</w:t>
      </w:r>
      <w:r/>
    </w:p>
    <w:p>
      <w:pPr>
        <w:pStyle w:val="ListParagraph"/>
        <w:widowControl w:val="false"/>
        <w:numPr>
          <w:ilvl w:val="0"/>
          <w:numId w:val="16"/>
        </w:numPr>
        <w:spacing w:before="0" w:after="0"/>
        <w:ind w:left="567" w:hanging="360"/>
        <w:contextualSpacing/>
        <w:jc w:val="both"/>
        <w:rPr>
          <w:spacing w:val="-4"/>
          <w:rFonts w:ascii="Arial" w:hAnsi="Arial" w:cs="Arial"/>
        </w:rPr>
      </w:pPr>
      <w:r>
        <w:rPr>
          <w:rFonts w:cs="Arial" w:ascii="Arial" w:hAnsi="Arial"/>
          <w:spacing w:val="-4"/>
        </w:rPr>
        <w:t>Uji Heterokedastisitas</w:t>
      </w:r>
      <w:r/>
    </w:p>
    <w:p>
      <w:pPr>
        <w:pStyle w:val="Normal"/>
        <w:numPr>
          <w:ilvl w:val="1"/>
          <w:numId w:val="2"/>
        </w:numPr>
        <w:spacing w:before="0" w:after="0"/>
        <w:ind w:left="720" w:firstLine="567"/>
        <w:contextualSpacing/>
        <w:jc w:val="both"/>
        <w:rPr>
          <w:spacing w:val="-4"/>
          <w:rFonts w:ascii="Arial" w:hAnsi="Arial" w:cs="Arial"/>
        </w:rPr>
      </w:pPr>
      <w:r>
        <w:rPr>
          <w:rFonts w:cs="Arial" w:ascii="Arial" w:hAnsi="Arial"/>
          <w:spacing w:val="-3"/>
        </w:rPr>
        <w:t>Heteroskedastisitas berarti ada varian variabel pada model regresi yang tidak sama (konstan). Sebaliknya, jika varian variabel pada model regresi memiliki nilai yang sama (konstan) maka disebut dengan heteroskedastisitas. Yang diharapkan pada model regresi adalah yang heteroskedastisitas</w:t>
      </w:r>
      <w:r>
        <w:rPr>
          <w:rFonts w:cs="Arial" w:ascii="Arial" w:hAnsi="Arial"/>
          <w:spacing w:val="-4"/>
        </w:rPr>
        <w:t xml:space="preserve">. Untuk menguji </w:t>
      </w:r>
      <w:r>
        <w:rPr>
          <w:rFonts w:cs="Arial" w:ascii="Arial" w:hAnsi="Arial"/>
          <w:spacing w:val="-3"/>
        </w:rPr>
        <w:t>heteroskedastisitas adalah dengan metode analisis grafik. Dimana analisis grafik dilakukan</w:t>
      </w:r>
      <w:r>
        <w:rPr>
          <w:rFonts w:cs="Arial" w:ascii="Arial" w:hAnsi="Arial"/>
          <w:spacing w:val="-4"/>
        </w:rPr>
        <w:t xml:space="preserve"> dengan mengamati </w:t>
      </w:r>
      <w:r>
        <w:rPr>
          <w:rFonts w:cs="Arial" w:ascii="Arial" w:hAnsi="Arial"/>
          <w:i/>
          <w:spacing w:val="-4"/>
        </w:rPr>
        <w:t xml:space="preserve">scarrterplot </w:t>
      </w:r>
      <w:r>
        <w:rPr>
          <w:rFonts w:cs="Arial" w:ascii="Arial" w:hAnsi="Arial"/>
          <w:spacing w:val="-4"/>
        </w:rPr>
        <w:t xml:space="preserve">dimana sumbu horizontalnya mengambarkan nilai </w:t>
      </w:r>
      <w:r>
        <w:rPr>
          <w:rFonts w:cs="Arial" w:ascii="Arial" w:hAnsi="Arial"/>
          <w:i/>
          <w:spacing w:val="-4"/>
        </w:rPr>
        <w:t xml:space="preserve">predicted standardized </w:t>
      </w:r>
      <w:r>
        <w:rPr>
          <w:rFonts w:cs="Arial" w:ascii="Arial" w:hAnsi="Arial"/>
          <w:spacing w:val="-4"/>
        </w:rPr>
        <w:t xml:space="preserve">sedangkan sumbu vertikal mengambarkan niali </w:t>
      </w:r>
      <w:r>
        <w:rPr>
          <w:rFonts w:cs="Arial" w:ascii="Arial" w:hAnsi="Arial"/>
          <w:i/>
          <w:spacing w:val="-4"/>
        </w:rPr>
        <w:t xml:space="preserve">residual studentized. </w:t>
      </w:r>
      <w:r>
        <w:rPr>
          <w:rFonts w:cs="Arial" w:ascii="Arial" w:hAnsi="Arial"/>
          <w:spacing w:val="-4"/>
        </w:rPr>
        <w:t xml:space="preserve">Jiak </w:t>
      </w:r>
      <w:r>
        <w:rPr>
          <w:rFonts w:cs="Arial" w:ascii="Arial" w:hAnsi="Arial"/>
          <w:i/>
          <w:spacing w:val="-4"/>
        </w:rPr>
        <w:t xml:space="preserve">scarrterplot </w:t>
      </w:r>
      <w:r>
        <w:rPr>
          <w:rFonts w:cs="Arial" w:ascii="Arial" w:hAnsi="Arial"/>
          <w:spacing w:val="-4"/>
        </w:rPr>
        <w:t xml:space="preserve">membentuk pola tertentu, hal itu menunjukkan adanya masalah heteroskedastisitas pada model regresi yang dibentuk. Sedangkan jika </w:t>
      </w:r>
      <w:r>
        <w:rPr>
          <w:rFonts w:cs="Arial" w:ascii="Arial" w:hAnsi="Arial"/>
          <w:i/>
          <w:spacing w:val="-4"/>
        </w:rPr>
        <w:t xml:space="preserve">scarrterplot </w:t>
      </w:r>
      <w:r>
        <w:rPr>
          <w:rFonts w:cs="Arial" w:ascii="Arial" w:hAnsi="Arial"/>
          <w:spacing w:val="-4"/>
        </w:rPr>
        <w:t xml:space="preserve">menyebar secara acak maka hal itu menunjukkan tidak jadinya masalah heteroskedastisitas pada model regresi yang dibentuk </w:t>
      </w:r>
      <w:r>
        <w:rPr>
          <w:rFonts w:cs="Arial" w:ascii="Arial" w:hAnsi="Arial"/>
          <w:spacing w:val="-3"/>
        </w:rPr>
        <w:t>(Suliyanto, 2011:95)</w:t>
      </w:r>
      <w:r>
        <w:rPr>
          <w:rFonts w:cs="Arial" w:ascii="Arial" w:hAnsi="Arial"/>
          <w:spacing w:val="-4"/>
        </w:rPr>
        <w:t>.</w:t>
      </w:r>
      <w:r/>
    </w:p>
    <w:p>
      <w:pPr>
        <w:pStyle w:val="ListParagraph"/>
        <w:numPr>
          <w:ilvl w:val="2"/>
          <w:numId w:val="14"/>
        </w:numPr>
        <w:spacing w:before="0" w:after="0"/>
        <w:ind w:left="567" w:hanging="567"/>
        <w:contextualSpacing/>
        <w:jc w:val="both"/>
        <w:rPr>
          <w:spacing w:val="-4"/>
          <w:b/>
          <w:b/>
          <w:rFonts w:ascii="Arial" w:hAnsi="Arial" w:cs="Arial"/>
        </w:rPr>
      </w:pPr>
      <w:r>
        <w:rPr>
          <w:rFonts w:cs="Arial" w:ascii="Arial" w:hAnsi="Arial"/>
          <w:b/>
          <w:spacing w:val="-4"/>
        </w:rPr>
        <w:t>Model Analisis</w:t>
      </w:r>
      <w:r/>
    </w:p>
    <w:p>
      <w:pPr>
        <w:pStyle w:val="Normal"/>
        <w:widowControl w:val="false"/>
        <w:numPr>
          <w:ilvl w:val="1"/>
          <w:numId w:val="2"/>
        </w:numPr>
        <w:spacing w:before="0" w:after="0"/>
        <w:ind w:left="720" w:firstLine="567"/>
        <w:contextualSpacing/>
        <w:jc w:val="both"/>
        <w:rPr>
          <w:rFonts w:ascii="Arial" w:hAnsi="Arial" w:cs="Arial"/>
        </w:rPr>
      </w:pPr>
      <w:r>
        <w:rPr>
          <w:rFonts w:cs="Arial" w:ascii="Arial" w:hAnsi="Arial"/>
        </w:rPr>
        <w:t>Metode analisis yang digunakan dalam penelitian ini adalah dengan menggunakan regresi analisis linear berganda dengan menggunakan bantuan SPSS for Windows, karena ada dua variabel bebas (X</w:t>
      </w:r>
      <w:r>
        <w:rPr>
          <w:rFonts w:cs="Arial" w:ascii="Arial" w:hAnsi="Arial"/>
          <w:vertAlign w:val="subscript"/>
        </w:rPr>
        <w:t>1</w:t>
      </w:r>
      <w:r>
        <w:rPr>
          <w:rFonts w:cs="Arial" w:ascii="Arial" w:hAnsi="Arial"/>
        </w:rPr>
        <w:t>) dan (X</w:t>
      </w:r>
      <w:r>
        <w:rPr>
          <w:rFonts w:cs="Arial" w:ascii="Arial" w:hAnsi="Arial"/>
          <w:vertAlign w:val="subscript"/>
        </w:rPr>
        <w:t>2</w:t>
      </w:r>
      <w:r>
        <w:rPr>
          <w:rFonts w:cs="Arial" w:ascii="Arial" w:hAnsi="Arial"/>
        </w:rPr>
        <w:t>) yang akan mempengaruhi Variabel terikat (Y) yaitu:</w:t>
      </w:r>
      <w:r/>
    </w:p>
    <w:p>
      <w:pPr>
        <w:pStyle w:val="ListParagraph"/>
        <w:widowControl w:val="false"/>
        <w:numPr>
          <w:ilvl w:val="1"/>
          <w:numId w:val="2"/>
        </w:numPr>
        <w:spacing w:before="0" w:after="0"/>
        <w:ind w:left="1080" w:firstLine="360"/>
        <w:contextualSpacing/>
        <w:jc w:val="both"/>
        <w:rPr>
          <w:b/>
          <w:b/>
          <w:rFonts w:ascii="Arial" w:hAnsi="Arial" w:cs="Arial"/>
        </w:rPr>
      </w:pPr>
      <w:r>
        <w:rPr>
          <w:rFonts w:cs="Arial" w:ascii="Arial" w:hAnsi="Arial"/>
          <w:b/>
          <w:i/>
        </w:rPr>
        <w:t>Y = α+ β</w:t>
      </w:r>
      <w:r>
        <w:rPr>
          <w:rFonts w:cs="Arial" w:ascii="Arial" w:hAnsi="Arial"/>
          <w:b/>
          <w:i/>
          <w:vertAlign w:val="subscript"/>
        </w:rPr>
        <w:t>1</w:t>
      </w:r>
      <w:r>
        <w:rPr>
          <w:rFonts w:cs="Arial" w:ascii="Arial" w:hAnsi="Arial"/>
          <w:b/>
          <w:i/>
        </w:rPr>
        <w:t>x</w:t>
      </w:r>
      <w:r>
        <w:rPr>
          <w:rFonts w:cs="Arial" w:ascii="Arial" w:hAnsi="Arial"/>
          <w:b/>
          <w:i/>
          <w:vertAlign w:val="subscript"/>
        </w:rPr>
        <w:t>1</w:t>
      </w:r>
      <w:r>
        <w:rPr>
          <w:rFonts w:cs="Arial" w:ascii="Arial" w:hAnsi="Arial"/>
          <w:b/>
          <w:i/>
        </w:rPr>
        <w:t xml:space="preserve"> + β</w:t>
      </w:r>
      <w:r>
        <w:rPr>
          <w:rFonts w:cs="Arial" w:ascii="Arial" w:hAnsi="Arial"/>
          <w:b/>
          <w:i/>
          <w:vertAlign w:val="subscript"/>
        </w:rPr>
        <w:t>1</w:t>
      </w:r>
      <w:r>
        <w:rPr>
          <w:rFonts w:cs="Arial" w:ascii="Arial" w:hAnsi="Arial"/>
          <w:b/>
          <w:i/>
        </w:rPr>
        <w:t xml:space="preserve">x </w:t>
      </w:r>
      <w:r>
        <w:rPr>
          <w:rFonts w:cs="Arial" w:ascii="Arial" w:hAnsi="Arial"/>
          <w:b/>
          <w:i/>
          <w:vertAlign w:val="subscript"/>
        </w:rPr>
        <w:t>2</w:t>
      </w:r>
      <w:r>
        <w:rPr>
          <w:rFonts w:cs="Arial" w:ascii="Arial" w:hAnsi="Arial"/>
          <w:b/>
          <w:i/>
        </w:rPr>
        <w:t xml:space="preserve">+ </w:t>
      </w:r>
      <w:r>
        <w:rPr>
          <w:rFonts w:cs="Arial" w:ascii="Arial" w:hAnsi="Arial"/>
          <w:b/>
        </w:rPr>
        <w:t>e</w:t>
      </w:r>
      <w:r/>
    </w:p>
    <w:p>
      <w:pPr>
        <w:pStyle w:val="ListParagraph"/>
        <w:widowControl w:val="false"/>
        <w:numPr>
          <w:ilvl w:val="1"/>
          <w:numId w:val="2"/>
        </w:numPr>
        <w:spacing w:before="0" w:after="0"/>
        <w:ind w:left="360" w:hanging="0"/>
        <w:contextualSpacing/>
        <w:jc w:val="both"/>
        <w:rPr>
          <w:i/>
          <w:b/>
          <w:i/>
          <w:b/>
          <w:rFonts w:ascii="Arial" w:hAnsi="Arial" w:cs="Arial"/>
        </w:rPr>
      </w:pPr>
      <w:r>
        <w:rPr>
          <w:rFonts w:cs="Arial" w:ascii="Arial" w:hAnsi="Arial"/>
          <w:b/>
        </w:rPr>
        <w:t>Keterangan:</w:t>
      </w:r>
      <w:r/>
    </w:p>
    <w:p>
      <w:pPr>
        <w:pStyle w:val="ListParagraph"/>
        <w:widowControl w:val="false"/>
        <w:numPr>
          <w:ilvl w:val="1"/>
          <w:numId w:val="2"/>
        </w:numPr>
        <w:tabs>
          <w:tab w:val="left" w:pos="720" w:leader="none"/>
          <w:tab w:val="left" w:pos="1440" w:leader="none"/>
          <w:tab w:val="left" w:pos="2160" w:leader="none"/>
          <w:tab w:val="left" w:pos="2880" w:leader="none"/>
          <w:tab w:val="center" w:pos="3685" w:leader="none"/>
        </w:tabs>
        <w:spacing w:before="0" w:after="0"/>
        <w:ind w:left="360" w:hanging="0"/>
        <w:contextualSpacing/>
        <w:jc w:val="both"/>
        <w:rPr>
          <w:rFonts w:ascii="Arial" w:hAnsi="Arial" w:cs="Arial"/>
        </w:rPr>
      </w:pPr>
      <w:r>
        <w:rPr>
          <w:rFonts w:cs="Arial" w:ascii="Arial" w:hAnsi="Arial"/>
        </w:rPr>
        <w:t>Y  = Efisiensi Kinerja Pegawai</w:t>
      </w:r>
      <w:r/>
    </w:p>
    <w:p>
      <w:pPr>
        <w:pStyle w:val="ListParagraph"/>
        <w:widowControl w:val="false"/>
        <w:numPr>
          <w:ilvl w:val="1"/>
          <w:numId w:val="2"/>
        </w:numPr>
        <w:spacing w:before="0" w:after="0"/>
        <w:ind w:left="360" w:hanging="0"/>
        <w:contextualSpacing/>
        <w:jc w:val="both"/>
        <w:rPr>
          <w:rFonts w:ascii="Arial" w:hAnsi="Arial" w:cs="Arial"/>
        </w:rPr>
      </w:pPr>
      <w:r>
        <w:rPr>
          <w:rFonts w:cs="Arial" w:ascii="Arial" w:hAnsi="Arial"/>
        </w:rPr>
        <w:t xml:space="preserve">α  = </w:t>
      </w:r>
      <w:r>
        <w:rPr>
          <w:rFonts w:cs="Arial" w:ascii="Arial" w:hAnsi="Arial"/>
          <w:i/>
        </w:rPr>
        <w:t>Konstanta</w:t>
      </w:r>
      <w:r/>
    </w:p>
    <w:p>
      <w:pPr>
        <w:pStyle w:val="ListParagraph"/>
        <w:widowControl w:val="false"/>
        <w:numPr>
          <w:ilvl w:val="1"/>
          <w:numId w:val="2"/>
        </w:numPr>
        <w:spacing w:before="0" w:after="0"/>
        <w:ind w:left="360" w:hanging="0"/>
        <w:contextualSpacing/>
        <w:jc w:val="both"/>
        <w:rPr>
          <w:rFonts w:ascii="Arial" w:hAnsi="Arial" w:cs="Arial"/>
        </w:rPr>
      </w:pPr>
      <w:r>
        <w:rPr>
          <w:rFonts w:cs="Arial" w:ascii="Arial" w:hAnsi="Arial"/>
        </w:rPr>
        <w:t xml:space="preserve">β = </w:t>
      </w:r>
      <w:r>
        <w:rPr>
          <w:rFonts w:cs="Arial" w:ascii="Arial" w:hAnsi="Arial"/>
          <w:i/>
        </w:rPr>
        <w:t>koefisien regresi</w:t>
      </w:r>
      <w:r/>
    </w:p>
    <w:p>
      <w:pPr>
        <w:pStyle w:val="ListParagraph"/>
        <w:widowControl w:val="false"/>
        <w:numPr>
          <w:ilvl w:val="1"/>
          <w:numId w:val="2"/>
        </w:numPr>
        <w:spacing w:before="0" w:after="0"/>
        <w:ind w:left="360" w:hanging="0"/>
        <w:contextualSpacing/>
        <w:jc w:val="both"/>
        <w:rPr>
          <w:i/>
          <w:i/>
          <w:rFonts w:ascii="Arial" w:hAnsi="Arial" w:cs="Arial"/>
        </w:rPr>
      </w:pPr>
      <w:r>
        <w:rPr>
          <w:rFonts w:cs="Arial" w:ascii="Arial" w:hAnsi="Arial"/>
        </w:rPr>
        <w:t>x</w:t>
      </w:r>
      <w:r>
        <w:rPr>
          <w:rFonts w:cs="Arial" w:ascii="Arial" w:hAnsi="Arial"/>
          <w:vertAlign w:val="subscript"/>
        </w:rPr>
        <w:t>1</w:t>
      </w:r>
      <w:r>
        <w:rPr>
          <w:rFonts w:cs="Arial" w:ascii="Arial" w:hAnsi="Arial"/>
        </w:rPr>
        <w:t xml:space="preserve">  = </w:t>
      </w:r>
      <w:r>
        <w:rPr>
          <w:rFonts w:cs="Arial" w:ascii="Arial" w:hAnsi="Arial"/>
          <w:i/>
        </w:rPr>
        <w:t>Pengawasan</w:t>
      </w:r>
      <w:r/>
    </w:p>
    <w:p>
      <w:pPr>
        <w:pStyle w:val="ListParagraph"/>
        <w:widowControl w:val="false"/>
        <w:numPr>
          <w:ilvl w:val="1"/>
          <w:numId w:val="2"/>
        </w:numPr>
        <w:tabs>
          <w:tab w:val="left" w:pos="720" w:leader="none"/>
          <w:tab w:val="left" w:pos="1350" w:leader="none"/>
        </w:tabs>
        <w:spacing w:before="0" w:after="0"/>
        <w:ind w:left="360" w:hanging="0"/>
        <w:contextualSpacing/>
        <w:jc w:val="both"/>
        <w:rPr>
          <w:i/>
          <w:i/>
          <w:rFonts w:ascii="Arial" w:hAnsi="Arial" w:cs="Arial"/>
        </w:rPr>
      </w:pPr>
      <w:r>
        <w:rPr>
          <w:rFonts w:cs="Arial" w:ascii="Arial" w:hAnsi="Arial"/>
        </w:rPr>
        <w:t>x</w:t>
      </w:r>
      <w:r>
        <w:rPr>
          <w:rFonts w:cs="Arial" w:ascii="Arial" w:hAnsi="Arial"/>
          <w:vertAlign w:val="subscript"/>
        </w:rPr>
        <w:t>2</w:t>
      </w:r>
      <w:r>
        <w:rPr>
          <w:rFonts w:cs="Arial" w:ascii="Arial" w:hAnsi="Arial"/>
        </w:rPr>
        <w:t xml:space="preserve">  = </w:t>
      </w:r>
      <w:r>
        <w:rPr>
          <w:rFonts w:cs="Arial" w:ascii="Arial" w:hAnsi="Arial"/>
          <w:i/>
        </w:rPr>
        <w:t>Disiplin</w:t>
      </w:r>
      <w:r/>
    </w:p>
    <w:p>
      <w:pPr>
        <w:pStyle w:val="ListParagraph"/>
        <w:widowControl w:val="false"/>
        <w:numPr>
          <w:ilvl w:val="1"/>
          <w:numId w:val="2"/>
        </w:numPr>
        <w:spacing w:before="0" w:after="0"/>
        <w:ind w:left="360" w:hanging="0"/>
        <w:contextualSpacing/>
        <w:jc w:val="both"/>
        <w:rPr>
          <w:i/>
          <w:i/>
          <w:rFonts w:ascii="Arial" w:hAnsi="Arial" w:cs="Arial"/>
        </w:rPr>
      </w:pPr>
      <w:r>
        <w:rPr>
          <w:rFonts w:cs="Arial" w:ascii="Arial" w:hAnsi="Arial"/>
          <w:i/>
        </w:rPr>
        <w:t>e  = standar eror</w:t>
      </w:r>
      <w:r/>
    </w:p>
    <w:p>
      <w:pPr>
        <w:pStyle w:val="ListParagraph"/>
        <w:numPr>
          <w:ilvl w:val="1"/>
          <w:numId w:val="14"/>
        </w:numPr>
        <w:ind w:left="567" w:hanging="567"/>
        <w:jc w:val="both"/>
        <w:rPr>
          <w:b/>
          <w:b/>
          <w:rFonts w:ascii="Arial" w:hAnsi="Arial" w:cs="Arial"/>
        </w:rPr>
      </w:pPr>
      <w:r>
        <w:rPr>
          <w:rFonts w:cs="Arial" w:ascii="Arial" w:hAnsi="Arial"/>
          <w:b/>
        </w:rPr>
        <w:t>pengujian Hipotesis</w:t>
      </w:r>
      <w:r/>
    </w:p>
    <w:p>
      <w:pPr>
        <w:pStyle w:val="ListParagraph"/>
        <w:numPr>
          <w:ilvl w:val="1"/>
          <w:numId w:val="2"/>
        </w:numPr>
        <w:ind w:left="0" w:firstLine="709"/>
        <w:jc w:val="both"/>
        <w:rPr>
          <w:spacing w:val="-4"/>
          <w:rFonts w:ascii="Arial" w:hAnsi="Arial" w:cs="Arial"/>
        </w:rPr>
      </w:pPr>
      <w:r>
        <w:rPr>
          <w:rFonts w:cs="Arial" w:ascii="Arial" w:hAnsi="Arial"/>
        </w:rPr>
        <w:t>Pembuktian hopotesis dilakukan dengan menggunakan uji statistik. Penelitian ini dilakukan terhadap variabel-variabel yang terkandung di dalam hopotesis (suliyanto, 2011), dengan langkah-langkah sebagai berikut:</w:t>
      </w:r>
      <w:r/>
    </w:p>
    <w:p>
      <w:pPr>
        <w:pStyle w:val="ListParagraph"/>
        <w:numPr>
          <w:ilvl w:val="0"/>
          <w:numId w:val="17"/>
        </w:numPr>
        <w:jc w:val="both"/>
        <w:rPr>
          <w:rFonts w:ascii="Arial" w:hAnsi="Arial" w:cs="Arial"/>
        </w:rPr>
      </w:pPr>
      <w:r>
        <w:rPr>
          <w:rFonts w:cs="Arial" w:ascii="Arial" w:hAnsi="Arial"/>
        </w:rPr>
        <w:t>Uji secara parsial (uji t)</w:t>
      </w:r>
      <w:r/>
    </w:p>
    <w:p>
      <w:pPr>
        <w:pStyle w:val="ListParagraph"/>
        <w:numPr>
          <w:ilvl w:val="1"/>
          <w:numId w:val="2"/>
        </w:numPr>
        <w:spacing w:before="0" w:after="0"/>
        <w:contextualSpacing/>
        <w:jc w:val="both"/>
        <w:rPr>
          <w:rFonts w:ascii="Arial" w:hAnsi="Arial" w:cs="Arial"/>
        </w:rPr>
      </w:pPr>
      <w:r>
        <w:rPr>
          <w:rFonts w:cs="Arial" w:ascii="Arial" w:hAnsi="Arial"/>
        </w:rPr>
        <w:t>H</w:t>
      </w:r>
      <w:r>
        <w:rPr>
          <w:rFonts w:cs="Arial" w:ascii="Arial" w:hAnsi="Arial"/>
          <w:vertAlign w:val="subscript"/>
        </w:rPr>
        <w:t>0</w:t>
      </w:r>
      <w:r>
        <w:rPr>
          <w:rFonts w:cs="Arial" w:ascii="Arial" w:hAnsi="Arial"/>
        </w:rPr>
        <w:t xml:space="preserve"> = 0 Berati tidak ada pengaruh antara variabel bebas dengan variabel tidak bebas.</w:t>
      </w:r>
      <w:r/>
    </w:p>
    <w:p>
      <w:pPr>
        <w:pStyle w:val="ListParagraph"/>
        <w:numPr>
          <w:ilvl w:val="1"/>
          <w:numId w:val="2"/>
        </w:numPr>
        <w:spacing w:before="0" w:after="0"/>
        <w:contextualSpacing/>
        <w:jc w:val="both"/>
        <w:rPr>
          <w:rFonts w:ascii="Arial" w:hAnsi="Arial" w:cs="Arial"/>
        </w:rPr>
      </w:pPr>
      <w:r>
        <w:rPr>
          <w:rFonts w:cs="Arial" w:ascii="Arial" w:hAnsi="Arial"/>
        </w:rPr>
        <w:t>H</w:t>
      </w:r>
      <w:r>
        <w:rPr>
          <w:rFonts w:cs="Arial" w:ascii="Arial" w:hAnsi="Arial"/>
          <w:vertAlign w:val="subscript"/>
        </w:rPr>
        <w:t xml:space="preserve">a </w:t>
      </w:r>
      <w:r>
        <w:rPr>
          <w:rFonts w:cs="Arial" w:ascii="Arial" w:hAnsi="Arial"/>
          <w:vertAlign w:val="subscript"/>
        </w:rPr>
      </w:r>
      <m:oMath xmlns:m="http://schemas.openxmlformats.org/officeDocument/2006/math">
        <m:r>
          <w:rPr>
            <w:rFonts w:ascii="Cambria Math" w:hAnsi="Cambria Math"/>
          </w:rPr>
          <m:t xml:space="preserve">≠</m:t>
        </m:r>
        <m:r>
          <w:rPr>
            <w:rFonts w:ascii="Cambria Math" w:hAnsi="Cambria Math"/>
          </w:rPr>
          <m:t xml:space="preserve">0</m:t>
        </m:r>
      </m:oMath>
      <w:r>
        <w:rPr>
          <w:rFonts w:cs="Arial" w:ascii="Arial" w:hAnsi="Arial"/>
        </w:rPr>
        <w:t xml:space="preserve"> Berarti ada pengaruh antara variabel bebas dengan variabel tidak bebas.</w:t>
      </w:r>
      <w:r/>
    </w:p>
    <w:p>
      <w:pPr>
        <w:pStyle w:val="ListParagraph"/>
        <w:numPr>
          <w:ilvl w:val="1"/>
          <w:numId w:val="2"/>
        </w:numPr>
        <w:jc w:val="both"/>
        <w:rPr>
          <w:rFonts w:ascii="Arial" w:hAnsi="Arial" w:eastAsia="Times New Roman" w:cs="Arial"/>
        </w:rPr>
      </w:pPr>
      <w:r>
        <w:rPr>
          <w:rFonts w:cs="Arial" w:ascii="Arial" w:hAnsi="Arial"/>
        </w:rPr>
        <w:t>Pengujian dilakukan melalui uji t dengan membandingkan t</w:t>
      </w:r>
      <w:r>
        <w:rPr>
          <w:rFonts w:cs="Arial" w:ascii="Arial" w:hAnsi="Arial"/>
          <w:vertAlign w:val="subscript"/>
        </w:rPr>
        <w:t>hitung</w:t>
      </w:r>
      <w:r>
        <w:rPr>
          <w:rFonts w:cs="Arial" w:ascii="Arial" w:hAnsi="Arial"/>
        </w:rPr>
        <w:t xml:space="preserve"> (t</w:t>
      </w:r>
      <w:r>
        <w:rPr>
          <w:rFonts w:cs="Arial" w:ascii="Arial" w:hAnsi="Arial"/>
          <w:vertAlign w:val="subscript"/>
        </w:rPr>
        <w:t>h</w:t>
      </w:r>
      <w:r>
        <w:rPr>
          <w:rFonts w:cs="Arial" w:ascii="Arial" w:hAnsi="Arial"/>
        </w:rPr>
        <w:t>) dengan t</w:t>
      </w:r>
      <w:r>
        <w:rPr>
          <w:rFonts w:cs="Arial" w:ascii="Arial" w:hAnsi="Arial"/>
          <w:vertAlign w:val="subscript"/>
        </w:rPr>
        <w:t xml:space="preserve">tabel </w:t>
      </w:r>
      <w:r>
        <w:rPr>
          <w:rFonts w:cs="Arial" w:ascii="Arial" w:hAnsi="Arial"/>
        </w:rPr>
        <w:t>(t</w:t>
      </w:r>
      <w:r>
        <w:rPr>
          <w:rFonts w:cs="Arial" w:ascii="Arial" w:hAnsi="Arial"/>
          <w:vertAlign w:val="subscript"/>
        </w:rPr>
        <w:t>t</w:t>
      </w:r>
      <w:r>
        <w:rPr>
          <w:rFonts w:cs="Arial" w:ascii="Arial" w:hAnsi="Arial"/>
        </w:rPr>
        <w:t xml:space="preserve">) pada </w:t>
      </w:r>
      <w:r>
        <w:rPr>
          <w:rFonts w:cs="Arial" w:ascii="Arial" w:hAnsi="Arial"/>
        </w:rPr>
      </w:r>
      <m:oMath xmlns:m="http://schemas.openxmlformats.org/officeDocument/2006/math">
        <m:r>
          <w:rPr>
            <w:rFonts w:ascii="Cambria Math" w:hAnsi="Cambria Math"/>
          </w:rPr>
          <m:t xml:space="preserve">α</m:t>
        </m:r>
      </m:oMath>
      <w:r>
        <w:rPr>
          <w:rFonts w:eastAsia="Times New Roman" w:cs="Arial" w:ascii="Arial" w:hAnsi="Arial"/>
        </w:rPr>
        <w:t xml:space="preserve"> = 0,05. Apabila hasil perhitungan menunjukan:</w:t>
      </w:r>
      <w:r/>
    </w:p>
    <w:p>
      <w:pPr>
        <w:pStyle w:val="ListParagraph"/>
        <w:numPr>
          <w:ilvl w:val="0"/>
          <w:numId w:val="19"/>
        </w:numPr>
        <w:spacing w:before="0" w:after="0"/>
        <w:ind w:left="1418" w:hanging="360"/>
        <w:contextualSpacing/>
        <w:jc w:val="both"/>
        <w:rPr>
          <w:rFonts w:ascii="Arial" w:hAnsi="Arial" w:cs="Arial"/>
        </w:rPr>
      </w:pPr>
      <w:r>
        <w:rPr>
          <w:rFonts w:cs="Arial" w:ascii="Arial" w:hAnsi="Arial"/>
        </w:rPr>
        <w:t>T</w:t>
      </w:r>
      <w:r>
        <w:rPr>
          <w:rFonts w:cs="Arial" w:ascii="Arial" w:hAnsi="Arial"/>
          <w:vertAlign w:val="subscript"/>
        </w:rPr>
        <w:t xml:space="preserve">h </w:t>
      </w:r>
      <w:r>
        <w:rPr>
          <w:rFonts w:cs="Arial" w:ascii="Arial" w:hAnsi="Arial"/>
        </w:rPr>
        <w:t>&lt; t</w:t>
      </w:r>
      <w:r>
        <w:rPr>
          <w:rFonts w:cs="Arial" w:ascii="Arial" w:hAnsi="Arial"/>
          <w:vertAlign w:val="subscript"/>
        </w:rPr>
        <w:t>t</w:t>
      </w:r>
      <w:r>
        <w:rPr>
          <w:rFonts w:cs="Arial" w:ascii="Arial" w:hAnsi="Arial"/>
        </w:rPr>
        <w:t xml:space="preserve"> atau sig.&gt;</w:t>
      </w:r>
      <w:r>
        <w:rPr>
          <w:rFonts w:cs="Arial" w:ascii="Arial" w:hAnsi="Arial"/>
        </w:rPr>
      </w:r>
      <m:oMath xmlns:m="http://schemas.openxmlformats.org/officeDocument/2006/math">
        <m:r>
          <w:rPr>
            <w:rFonts w:ascii="Cambria Math" w:hAnsi="Cambria Math"/>
          </w:rPr>
          <m:t xml:space="preserve">α</m:t>
        </m:r>
      </m:oMath>
      <w:r>
        <w:rPr>
          <w:rFonts w:eastAsia="Times New Roman" w:cs="Arial" w:ascii="Arial" w:hAnsi="Arial"/>
        </w:rPr>
        <w:t xml:space="preserve"> maka H</w:t>
      </w:r>
      <w:r>
        <w:rPr>
          <w:rFonts w:eastAsia="Times New Roman" w:cs="Arial" w:ascii="Arial" w:hAnsi="Arial"/>
          <w:vertAlign w:val="subscript"/>
        </w:rPr>
        <w:t xml:space="preserve">0 </w:t>
      </w:r>
      <w:r>
        <w:rPr>
          <w:rFonts w:eastAsia="Times New Roman" w:cs="Arial" w:ascii="Arial" w:hAnsi="Arial"/>
        </w:rPr>
        <w:t>diterima dan H</w:t>
      </w:r>
      <w:r>
        <w:rPr>
          <w:rFonts w:eastAsia="Times New Roman" w:cs="Arial" w:ascii="Arial" w:hAnsi="Arial"/>
          <w:vertAlign w:val="subscript"/>
        </w:rPr>
        <w:t>a</w:t>
      </w:r>
      <w:r>
        <w:rPr>
          <w:rFonts w:eastAsia="Times New Roman" w:cs="Arial" w:ascii="Arial" w:hAnsi="Arial"/>
        </w:rPr>
        <w:t xml:space="preserve"> ditolak</w:t>
      </w:r>
      <w:r/>
    </w:p>
    <w:p>
      <w:pPr>
        <w:pStyle w:val="ListParagraph"/>
        <w:numPr>
          <w:ilvl w:val="1"/>
          <w:numId w:val="2"/>
        </w:numPr>
        <w:ind w:left="1418" w:hanging="0"/>
        <w:jc w:val="both"/>
        <w:rPr>
          <w:rFonts w:ascii="Arial" w:hAnsi="Arial" w:cs="Arial"/>
        </w:rPr>
      </w:pPr>
      <w:r>
        <w:rPr>
          <w:rFonts w:cs="Arial" w:ascii="Arial" w:hAnsi="Arial"/>
        </w:rPr>
        <w:t>Artinya variasi variabel bebas tidak dapat menerangkan variabel tidak bebas (variabel terikat) dan terdapat pengaruh antara dua variabel yang di uji.</w:t>
      </w:r>
      <w:r/>
    </w:p>
    <w:p>
      <w:pPr>
        <w:pStyle w:val="ListParagraph"/>
        <w:numPr>
          <w:ilvl w:val="0"/>
          <w:numId w:val="19"/>
        </w:numPr>
        <w:ind w:left="1418" w:hanging="360"/>
        <w:jc w:val="both"/>
        <w:rPr>
          <w:rFonts w:ascii="Arial" w:hAnsi="Arial" w:cs="Arial"/>
        </w:rPr>
      </w:pPr>
      <w:r>
        <w:rPr>
          <w:rFonts w:cs="Arial" w:ascii="Arial" w:hAnsi="Arial"/>
        </w:rPr>
        <w:t>T</w:t>
      </w:r>
      <w:r>
        <w:rPr>
          <w:rFonts w:cs="Arial" w:ascii="Arial" w:hAnsi="Arial"/>
          <w:vertAlign w:val="subscript"/>
        </w:rPr>
        <w:t>h</w:t>
      </w:r>
      <w:r>
        <w:rPr>
          <w:rFonts w:cs="Arial" w:ascii="Arial" w:hAnsi="Arial"/>
          <w:vertAlign w:val="subscript"/>
        </w:rPr>
      </w:r>
      <m:oMath xmlns:m="http://schemas.openxmlformats.org/officeDocument/2006/math">
        <m:r>
          <w:rPr>
            <w:rFonts w:ascii="Cambria Math" w:hAnsi="Cambria Math"/>
          </w:rPr>
          <m:t xml:space="preserve">≥</m:t>
        </m:r>
      </m:oMath>
      <w:r>
        <w:rPr>
          <w:rFonts w:eastAsia="Times New Roman" w:cs="Arial" w:ascii="Arial" w:hAnsi="Arial"/>
        </w:rPr>
        <w:t xml:space="preserve"> t</w:t>
      </w:r>
      <w:r>
        <w:rPr>
          <w:rFonts w:eastAsia="Times New Roman" w:cs="Arial" w:ascii="Arial" w:hAnsi="Arial"/>
          <w:vertAlign w:val="subscript"/>
        </w:rPr>
        <w:t>t</w:t>
      </w:r>
      <w:r>
        <w:rPr>
          <w:rFonts w:eastAsia="Times New Roman" w:cs="Arial" w:ascii="Arial" w:hAnsi="Arial"/>
        </w:rPr>
        <w:t xml:space="preserve"> atau sig. &lt;</w:t>
      </w:r>
      <w:r>
        <w:rPr>
          <w:rFonts w:eastAsia="Times New Roman" w:cs="Arial" w:ascii="Arial" w:hAnsi="Arial"/>
        </w:rPr>
      </w:r>
      <m:oMath xmlns:m="http://schemas.openxmlformats.org/officeDocument/2006/math">
        <m:r>
          <w:rPr>
            <w:rFonts w:ascii="Cambria Math" w:hAnsi="Cambria Math"/>
          </w:rPr>
          <m:t xml:space="preserve">α</m:t>
        </m:r>
      </m:oMath>
      <w:r>
        <w:rPr>
          <w:rFonts w:eastAsia="Times New Roman" w:cs="Arial" w:ascii="Arial" w:hAnsi="Arial"/>
        </w:rPr>
        <w:t xml:space="preserve"> maka H</w:t>
      </w:r>
      <w:r>
        <w:rPr>
          <w:rFonts w:eastAsia="Times New Roman" w:cs="Arial" w:ascii="Arial" w:hAnsi="Arial"/>
          <w:vertAlign w:val="subscript"/>
        </w:rPr>
        <w:t>0</w:t>
      </w:r>
      <w:r>
        <w:rPr>
          <w:rFonts w:eastAsia="Times New Roman" w:cs="Arial" w:ascii="Arial" w:hAnsi="Arial"/>
        </w:rPr>
        <w:t xml:space="preserve"> ditolak dan H</w:t>
      </w:r>
      <w:r>
        <w:rPr>
          <w:rFonts w:eastAsia="Times New Roman" w:cs="Arial" w:ascii="Arial" w:hAnsi="Arial"/>
          <w:vertAlign w:val="subscript"/>
        </w:rPr>
        <w:t>a</w:t>
      </w:r>
      <w:r>
        <w:rPr>
          <w:rFonts w:eastAsia="Times New Roman" w:cs="Arial" w:ascii="Arial" w:hAnsi="Arial"/>
        </w:rPr>
        <w:t xml:space="preserve"> diterima</w:t>
      </w:r>
      <w:r/>
    </w:p>
    <w:p>
      <w:pPr>
        <w:pStyle w:val="ListParagraph"/>
        <w:numPr>
          <w:ilvl w:val="1"/>
          <w:numId w:val="2"/>
        </w:numPr>
        <w:spacing w:before="0" w:after="0"/>
        <w:ind w:left="1418" w:hanging="0"/>
        <w:contextualSpacing/>
        <w:jc w:val="both"/>
        <w:rPr>
          <w:rFonts w:ascii="Arial" w:hAnsi="Arial" w:cs="Arial"/>
        </w:rPr>
      </w:pPr>
      <w:r>
        <w:rPr>
          <w:rFonts w:cs="Arial" w:ascii="Arial" w:hAnsi="Arial"/>
        </w:rPr>
        <w:t>Artinya variasi variabel dapat menerangkan variabel tidak bebas (variabel terikat) dan terdapat pengaruh diantara kedua variabel yang diuji.</w:t>
      </w:r>
      <w:r/>
    </w:p>
    <w:p>
      <w:pPr>
        <w:pStyle w:val="ListParagraph"/>
        <w:numPr>
          <w:ilvl w:val="0"/>
          <w:numId w:val="17"/>
        </w:numPr>
        <w:spacing w:before="0" w:after="0"/>
        <w:contextualSpacing/>
        <w:jc w:val="both"/>
        <w:rPr>
          <w:rFonts w:ascii="Arial" w:hAnsi="Arial" w:cs="Arial"/>
        </w:rPr>
      </w:pPr>
      <w:r>
        <w:rPr>
          <w:rFonts w:cs="Arial" w:ascii="Arial" w:hAnsi="Arial"/>
        </w:rPr>
        <w:t>Uji secara simultan (uji F)</w:t>
      </w:r>
      <w:r/>
    </w:p>
    <w:p>
      <w:pPr>
        <w:pStyle w:val="Normal"/>
        <w:numPr>
          <w:ilvl w:val="1"/>
          <w:numId w:val="2"/>
        </w:numPr>
        <w:spacing w:before="0" w:after="0"/>
        <w:ind w:left="720" w:hanging="0"/>
        <w:contextualSpacing/>
        <w:jc w:val="both"/>
        <w:rPr>
          <w:rFonts w:ascii="Arial" w:hAnsi="Arial" w:eastAsia="Times New Roman" w:cs="Arial"/>
        </w:rPr>
      </w:pPr>
      <w:r>
        <w:rPr/>
      </w:r>
      <m:oMath xmlns:m="http://schemas.openxmlformats.org/officeDocument/2006/math">
        <m:sSub>
          <m:e>
            <m:r>
              <w:rPr>
                <w:rFonts w:ascii="Cambria Math" w:hAnsi="Cambria Math"/>
              </w:rPr>
              <m:t xml:space="preserve">H</m:t>
            </m:r>
          </m:e>
          <m:sub>
            <m:r>
              <w:rPr>
                <w:rFonts w:ascii="Cambria Math" w:hAnsi="Cambria Math"/>
              </w:rPr>
              <m:t xml:space="preserve">0</m:t>
            </m:r>
          </m:sub>
        </m:sSub>
        <m:r>
          <w:rPr>
            <w:rFonts w:ascii="Cambria Math" w:hAnsi="Cambria Math"/>
          </w:rPr>
          <m:t xml:space="preserve">=</m:t>
        </m:r>
        <m:r>
          <w:rPr>
            <w:rFonts w:ascii="Cambria Math" w:hAnsi="Cambria Math"/>
          </w:rPr>
          <m:t xml:space="preserve">0</m:t>
        </m:r>
      </m:oMath>
      <w:r>
        <w:rPr>
          <w:rFonts w:eastAsia="Times New Roman" w:cs="Arial" w:ascii="Arial" w:hAnsi="Arial"/>
        </w:rPr>
        <w:t xml:space="preserve"> </w:t>
      </w:r>
      <w:r>
        <w:rPr>
          <w:rFonts w:eastAsia="Times New Roman" w:cs="Arial" w:ascii="Arial" w:hAnsi="Arial"/>
        </w:rPr>
        <w:t>Berarti secara keseluruhan tidak ada pengaruh antara           variabel bebas dengan variabel terikat.</w:t>
      </w:r>
      <w:r/>
    </w:p>
    <w:p>
      <w:pPr>
        <w:pStyle w:val="Normal"/>
        <w:numPr>
          <w:ilvl w:val="1"/>
          <w:numId w:val="2"/>
        </w:numPr>
        <w:spacing w:before="0" w:after="0"/>
        <w:ind w:left="720" w:hanging="0"/>
        <w:contextualSpacing/>
        <w:jc w:val="both"/>
        <w:rPr>
          <w:rFonts w:ascii="Arial" w:hAnsi="Arial" w:eastAsia="Times New Roman" w:cs="Arial"/>
        </w:rPr>
      </w:pPr>
      <w:r>
        <w:rPr/>
      </w:r>
      <m:oMath xmlns:m="http://schemas.openxmlformats.org/officeDocument/2006/math">
        <m:sSub>
          <m:e>
            <m:r>
              <w:rPr>
                <w:rFonts w:ascii="Cambria Math" w:hAnsi="Cambria Math"/>
              </w:rPr>
              <m:t xml:space="preserve">H</m:t>
            </m:r>
          </m:e>
          <m:sub>
            <m:r>
              <w:rPr>
                <w:rFonts w:ascii="Cambria Math" w:hAnsi="Cambria Math"/>
              </w:rPr>
              <m:t xml:space="preserve">a</m:t>
            </m:r>
          </m:sub>
        </m:sSub>
        <m:r>
          <w:rPr>
            <w:rFonts w:ascii="Cambria Math" w:hAnsi="Cambria Math"/>
          </w:rPr>
          <m:t xml:space="preserve">≠</m:t>
        </m:r>
        <m:r>
          <w:rPr>
            <w:rFonts w:ascii="Cambria Math" w:hAnsi="Cambria Math"/>
          </w:rPr>
          <m:t xml:space="preserve">0</m:t>
        </m:r>
      </m:oMath>
      <w:r>
        <w:rPr>
          <w:rFonts w:eastAsia="Times New Roman" w:cs="Arial" w:ascii="Arial" w:hAnsi="Arial"/>
        </w:rPr>
        <w:t xml:space="preserve"> </w:t>
      </w:r>
      <w:r>
        <w:rPr>
          <w:rFonts w:eastAsia="Times New Roman" w:cs="Arial" w:ascii="Arial" w:hAnsi="Arial"/>
        </w:rPr>
        <w:t>berarti ada pengaruh antara variabel bebas dengan variabel tidak bebas.</w:t>
      </w:r>
      <w:r/>
    </w:p>
    <w:p>
      <w:pPr>
        <w:pStyle w:val="Normal"/>
        <w:numPr>
          <w:ilvl w:val="1"/>
          <w:numId w:val="2"/>
        </w:numPr>
        <w:spacing w:before="0" w:after="0"/>
        <w:ind w:left="720" w:hanging="0"/>
        <w:contextualSpacing/>
        <w:rPr>
          <w:rFonts w:ascii="Arial" w:hAnsi="Arial" w:eastAsia="Times New Roman" w:cs="Arial"/>
        </w:rPr>
      </w:pPr>
      <w:r>
        <w:rPr>
          <w:rFonts w:cs="Arial" w:ascii="Arial" w:hAnsi="Arial"/>
        </w:rPr>
        <w:t xml:space="preserve">Pengujian dengan uji F variansnya adalah dengan membandingkan </w:t>
      </w:r>
      <w:r>
        <w:rPr>
          <w:rFonts w:cs="Arial" w:ascii="Arial" w:hAnsi="Arial"/>
        </w:rPr>
      </w:r>
      <m:oMath xmlns:m="http://schemas.openxmlformats.org/officeDocument/2006/math">
        <m:sSub>
          <m:e>
            <m:r>
              <w:rPr>
                <w:rFonts w:ascii="Cambria Math" w:hAnsi="Cambria Math"/>
              </w:rPr>
              <m:t xml:space="preserve">F</m:t>
            </m:r>
          </m:e>
          <m:sub>
            <m:r>
              <w:rPr>
                <w:rFonts w:ascii="Cambria Math" w:hAnsi="Cambria Math"/>
              </w:rPr>
              <m:t xml:space="preserve">hitung</m:t>
            </m:r>
          </m:sub>
        </m:sSub>
      </m:oMath>
      <w:r>
        <w:rPr>
          <w:rFonts w:eastAsia="Times New Roman" w:cs="Arial" w:ascii="Arial" w:hAnsi="Arial"/>
        </w:rPr>
        <w:t xml:space="preserve"> (F</w:t>
      </w:r>
      <w:r>
        <w:rPr>
          <w:rFonts w:eastAsia="Times New Roman" w:cs="Arial" w:ascii="Arial" w:hAnsi="Arial"/>
          <w:vertAlign w:val="subscript"/>
        </w:rPr>
        <w:t>h</w:t>
      </w:r>
      <w:r>
        <w:rPr>
          <w:rFonts w:eastAsia="Times New Roman" w:cs="Arial" w:ascii="Arial" w:hAnsi="Arial"/>
        </w:rPr>
        <w:t xml:space="preserve">) dengan </w:t>
      </w:r>
      <w:r>
        <w:rPr>
          <w:rFonts w:eastAsia="Times New Roman" w:cs="Arial" w:ascii="Arial" w:hAnsi="Arial"/>
        </w:rPr>
      </w:r>
      <m:oMath xmlns:m="http://schemas.openxmlformats.org/officeDocument/2006/math">
        <m:sSub>
          <m:e>
            <m:r>
              <w:rPr>
                <w:rFonts w:ascii="Cambria Math" w:hAnsi="Cambria Math"/>
              </w:rPr>
              <m:t xml:space="preserve">F</m:t>
            </m:r>
          </m:e>
          <m:sub>
            <m:r>
              <w:rPr>
                <w:rFonts w:ascii="Cambria Math" w:hAnsi="Cambria Math"/>
              </w:rPr>
              <m:t xml:space="preserve">tabel</m:t>
            </m:r>
          </m:sub>
        </m:sSub>
      </m:oMath>
      <w:r>
        <w:rPr>
          <w:rFonts w:eastAsia="Times New Roman" w:cs="Arial" w:ascii="Arial" w:hAnsi="Arial"/>
        </w:rPr>
        <w:t xml:space="preserve"> (F</w:t>
      </w:r>
      <w:r>
        <w:rPr>
          <w:rFonts w:eastAsia="Times New Roman" w:cs="Arial" w:ascii="Arial" w:hAnsi="Arial"/>
          <w:vertAlign w:val="subscript"/>
        </w:rPr>
        <w:t>t</w:t>
      </w:r>
      <w:r>
        <w:rPr>
          <w:rFonts w:eastAsia="Times New Roman" w:cs="Arial" w:ascii="Arial" w:hAnsi="Arial"/>
        </w:rPr>
        <w:t xml:space="preserve">) pada </w:t>
      </w:r>
      <w:r>
        <w:rPr>
          <w:rFonts w:eastAsia="Times New Roman" w:cs="Arial" w:ascii="Arial" w:hAnsi="Arial"/>
        </w:rPr>
      </w:r>
      <m:oMath xmlns:m="http://schemas.openxmlformats.org/officeDocument/2006/math">
        <m:r>
          <w:rPr>
            <w:rFonts w:ascii="Cambria Math" w:hAnsi="Cambria Math"/>
          </w:rPr>
          <m:t xml:space="preserve">α</m:t>
        </m:r>
        <m:r>
          <w:rPr>
            <w:rFonts w:ascii="Cambria Math" w:hAnsi="Cambria Math"/>
          </w:rPr>
          <m:t xml:space="preserve">=</m:t>
        </m:r>
        <m:r>
          <w:rPr>
            <w:rFonts w:ascii="Cambria Math" w:hAnsi="Cambria Math"/>
          </w:rPr>
          <m:t xml:space="preserve">0,05</m:t>
        </m:r>
      </m:oMath>
      <w:r>
        <w:rPr>
          <w:rFonts w:eastAsia="Times New Roman" w:cs="Arial" w:ascii="Arial" w:hAnsi="Arial"/>
        </w:rPr>
        <w:t xml:space="preserve"> apabila hasil perhitungannya menunjukan :</w:t>
      </w:r>
      <w:r/>
    </w:p>
    <w:p>
      <w:pPr>
        <w:pStyle w:val="ListParagraph"/>
        <w:numPr>
          <w:ilvl w:val="0"/>
          <w:numId w:val="18"/>
        </w:numPr>
        <w:jc w:val="both"/>
        <w:rPr>
          <w:rFonts w:ascii="Arial" w:hAnsi="Arial" w:cs="Arial"/>
        </w:rPr>
      </w:pPr>
      <w:r>
        <w:rPr>
          <w:rFonts w:cs="Arial" w:ascii="Arial" w:hAnsi="Arial"/>
        </w:rPr>
        <w:t>(Fh) &lt; Ft atau sig.&gt;</w:t>
      </w:r>
      <w:r>
        <w:rPr>
          <w:rFonts w:cs="Arial" w:ascii="Arial" w:hAnsi="Arial"/>
        </w:rPr>
      </w:r>
      <m:oMath xmlns:m="http://schemas.openxmlformats.org/officeDocument/2006/math">
        <m:r>
          <w:rPr>
            <w:rFonts w:ascii="Cambria Math" w:hAnsi="Cambria Math"/>
          </w:rPr>
          <m:t xml:space="preserve">α</m:t>
        </m:r>
        <m:r>
          <w:rPr>
            <w:rFonts w:ascii="Cambria Math" w:hAnsi="Cambria Math"/>
          </w:rPr>
          <m:t xml:space="preserve">maka</m:t>
        </m:r>
        <m:sSub>
          <m:e>
            <m:r>
              <w:rPr>
                <w:rFonts w:ascii="Cambria Math" w:hAnsi="Cambria Math"/>
              </w:rPr>
              <m:t xml:space="preserve">H</m:t>
            </m:r>
          </m:e>
          <m:sub>
            <m:r>
              <w:rPr>
                <w:rFonts w:ascii="Cambria Math" w:hAnsi="Cambria Math"/>
              </w:rPr>
              <m:t xml:space="preserve">0</m:t>
            </m:r>
          </m:sub>
        </m:sSub>
        <m:r>
          <w:rPr>
            <w:rFonts w:ascii="Cambria Math" w:hAnsi="Cambria Math"/>
          </w:rPr>
          <m:t xml:space="preserve">di</m:t>
        </m:r>
        <m:r>
          <w:rPr>
            <w:rFonts w:ascii="Cambria Math" w:hAnsi="Cambria Math"/>
          </w:rPr>
          <m:t xml:space="preserve">terima</m:t>
        </m:r>
        <m:r>
          <w:rPr>
            <w:rFonts w:ascii="Cambria Math" w:hAnsi="Cambria Math"/>
          </w:rPr>
          <m:t xml:space="preserve">dan</m:t>
        </m:r>
        <m:sSub>
          <m:e>
            <m:r>
              <w:rPr>
                <w:rFonts w:ascii="Cambria Math" w:hAnsi="Cambria Math"/>
              </w:rPr>
              <m:t xml:space="preserve">H</m:t>
            </m:r>
          </m:e>
          <m:sub>
            <m:r>
              <w:rPr>
                <w:rFonts w:ascii="Cambria Math" w:hAnsi="Cambria Math"/>
              </w:rPr>
              <m:t xml:space="preserve">a</m:t>
            </m:r>
          </m:sub>
        </m:sSub>
        <m:r>
          <w:rPr>
            <w:rFonts w:ascii="Cambria Math" w:hAnsi="Cambria Math"/>
          </w:rPr>
          <m:t xml:space="preserve">di</m:t>
        </m:r>
        <m:r>
          <w:rPr>
            <w:rFonts w:ascii="Cambria Math" w:hAnsi="Cambria Math"/>
          </w:rPr>
          <m:t xml:space="preserve">tolak</m:t>
        </m:r>
      </m:oMath>
      <w:r/>
    </w:p>
    <w:p>
      <w:pPr>
        <w:pStyle w:val="ListParagraph"/>
        <w:numPr>
          <w:ilvl w:val="1"/>
          <w:numId w:val="2"/>
        </w:numPr>
        <w:ind w:left="1440" w:hanging="0"/>
        <w:jc w:val="both"/>
        <w:rPr>
          <w:rFonts w:ascii="Arial" w:hAnsi="Arial" w:eastAsia="Times New Roman" w:cs="Arial"/>
        </w:rPr>
      </w:pPr>
      <w:r>
        <w:rPr>
          <w:rFonts w:eastAsia="Times New Roman" w:cs="Arial" w:ascii="Arial" w:hAnsi="Arial"/>
        </w:rPr>
        <w:t>Artinya variasi dari model regresi tidak berhasil menerangkan variasi variabel bebas secara keseluruhan, sejauh mana pengaruhnya terhadap variabel tidak bebas.</w:t>
      </w:r>
      <w:r/>
    </w:p>
    <w:p>
      <w:pPr>
        <w:pStyle w:val="ListParagraph"/>
        <w:numPr>
          <w:ilvl w:val="0"/>
          <w:numId w:val="18"/>
        </w:numPr>
        <w:spacing w:before="0" w:after="0"/>
        <w:contextualSpacing/>
        <w:jc w:val="both"/>
        <w:rPr>
          <w:rFonts w:ascii="Arial" w:hAnsi="Arial" w:cs="Arial"/>
        </w:rPr>
      </w:pPr>
      <w:r>
        <w:rPr>
          <w:rFonts w:cs="Arial" w:ascii="Arial" w:hAnsi="Arial"/>
        </w:rPr>
        <w:t xml:space="preserve">Fh </w:t>
      </w:r>
      <w:r>
        <w:rPr>
          <w:rFonts w:cs="Arial" w:ascii="Arial" w:hAnsi="Arial"/>
        </w:rPr>
      </w:r>
      <m:oMath xmlns:m="http://schemas.openxmlformats.org/officeDocument/2006/math">
        <m:r>
          <w:rPr>
            <w:rFonts w:ascii="Cambria Math" w:hAnsi="Cambria Math"/>
          </w:rPr>
          <m:t xml:space="preserve">≥</m:t>
        </m:r>
        <m:r>
          <w:rPr>
            <w:rFonts w:ascii="Cambria Math" w:hAnsi="Cambria Math"/>
          </w:rPr>
          <m:t xml:space="preserve">Ft</m:t>
        </m:r>
        <m:r>
          <w:rPr>
            <w:rFonts w:ascii="Cambria Math" w:hAnsi="Cambria Math"/>
          </w:rPr>
          <m:t xml:space="preserve">atau</m:t>
        </m:r>
        <m:r>
          <w:rPr>
            <w:rFonts w:ascii="Cambria Math" w:hAnsi="Cambria Math"/>
          </w:rPr>
          <m:t xml:space="preserve">sig</m:t>
        </m:r>
        <m:r>
          <w:rPr>
            <w:rFonts w:ascii="Cambria Math" w:hAnsi="Cambria Math"/>
          </w:rPr>
          <m:t xml:space="preserve">.</m:t>
        </m:r>
        <m:r>
          <w:rPr>
            <w:rFonts w:ascii="Cambria Math" w:hAnsi="Cambria Math"/>
          </w:rPr>
          <m:t xml:space="preserve">&lt;</m:t>
        </m:r>
        <m:r>
          <w:rPr>
            <w:rFonts w:ascii="Cambria Math" w:hAnsi="Cambria Math"/>
          </w:rPr>
          <m:t xml:space="preserve">α</m:t>
        </m:r>
        <m:r>
          <w:rPr>
            <w:rFonts w:ascii="Cambria Math" w:hAnsi="Cambria Math"/>
          </w:rPr>
          <m:t xml:space="preserve">,</m:t>
        </m:r>
        <m:r>
          <w:rPr>
            <w:rFonts w:ascii="Cambria Math" w:hAnsi="Cambria Math"/>
          </w:rPr>
          <m:t xml:space="preserve">maka</m:t>
        </m:r>
        <m:sSub>
          <m:e>
            <m:r>
              <w:rPr>
                <w:rFonts w:ascii="Cambria Math" w:hAnsi="Cambria Math"/>
              </w:rPr>
              <m:t xml:space="preserve">H</m:t>
            </m:r>
          </m:e>
          <m:sub>
            <m:r>
              <w:rPr>
                <w:rFonts w:ascii="Cambria Math" w:hAnsi="Cambria Math"/>
              </w:rPr>
              <m:t xml:space="preserve">0</m:t>
            </m:r>
          </m:sub>
        </m:sSub>
        <m:r>
          <w:rPr>
            <w:rFonts w:ascii="Cambria Math" w:hAnsi="Cambria Math"/>
          </w:rPr>
          <m:t xml:space="preserve">ditolak</m:t>
        </m:r>
        <m:r>
          <w:rPr>
            <w:rFonts w:ascii="Cambria Math" w:hAnsi="Cambria Math"/>
          </w:rPr>
          <m:t xml:space="preserve">dan</m:t>
        </m:r>
        <m:sSub>
          <m:e>
            <m:r>
              <w:rPr>
                <w:rFonts w:ascii="Cambria Math" w:hAnsi="Cambria Math"/>
              </w:rPr>
              <m:t xml:space="preserve">H</m:t>
            </m:r>
          </m:e>
          <m:sub>
            <m:r>
              <w:rPr>
                <w:rFonts w:ascii="Cambria Math" w:hAnsi="Cambria Math"/>
              </w:rPr>
              <m:t xml:space="preserve">a</m:t>
            </m:r>
          </m:sub>
        </m:sSub>
        <m:r>
          <w:rPr>
            <w:rFonts w:ascii="Cambria Math" w:hAnsi="Cambria Math"/>
          </w:rPr>
          <m:t xml:space="preserve">diterima</m:t>
        </m:r>
      </m:oMath>
      <w:r/>
    </w:p>
    <w:p>
      <w:pPr>
        <w:pStyle w:val="ListParagraph"/>
        <w:numPr>
          <w:ilvl w:val="1"/>
          <w:numId w:val="2"/>
        </w:numPr>
        <w:spacing w:before="0" w:after="0"/>
        <w:ind w:left="1440" w:hanging="0"/>
        <w:contextualSpacing/>
        <w:jc w:val="both"/>
        <w:rPr>
          <w:rFonts w:ascii="Arial" w:hAnsi="Arial" w:eastAsia="Times New Roman" w:cs="Arial"/>
        </w:rPr>
      </w:pPr>
      <w:r>
        <w:rPr>
          <w:rFonts w:eastAsia="Times New Roman" w:cs="Arial" w:ascii="Arial" w:hAnsi="Arial"/>
        </w:rPr>
        <w:t>Artinya variasi dari model regresi berhasil menerangkan variasi variabel bebas secara keseluruhan, sejauh mana pengaruhnya terhadap variabel tidak bebas (variabel terikat).</w:t>
      </w:r>
      <w:r/>
    </w:p>
    <w:p>
      <w:pPr>
        <w:pStyle w:val="Normal"/>
        <w:numPr>
          <w:ilvl w:val="1"/>
          <w:numId w:val="14"/>
        </w:numPr>
        <w:spacing w:before="0" w:after="0"/>
        <w:ind w:left="567" w:hanging="567"/>
        <w:contextualSpacing/>
        <w:jc w:val="both"/>
        <w:rPr>
          <w:b/>
          <w:b/>
          <w:rFonts w:ascii="Arial" w:hAnsi="Arial" w:eastAsia="Calibri" w:cs="Arial"/>
        </w:rPr>
      </w:pPr>
      <w:r>
        <w:rPr>
          <w:rFonts w:eastAsia="Calibri" w:cs="Arial" w:ascii="Arial" w:hAnsi="Arial"/>
          <w:b/>
        </w:rPr>
        <w:t>Definisi Operasional Variabel</w:t>
      </w:r>
      <w:r/>
    </w:p>
    <w:p>
      <w:pPr>
        <w:pStyle w:val="Normal"/>
        <w:numPr>
          <w:ilvl w:val="1"/>
          <w:numId w:val="2"/>
        </w:numPr>
        <w:spacing w:before="0" w:after="0"/>
        <w:ind w:left="720" w:firstLine="567"/>
        <w:contextualSpacing/>
        <w:jc w:val="both"/>
        <w:rPr>
          <w:rFonts w:ascii="Arial" w:hAnsi="Arial" w:eastAsia="Calibri" w:cs="Arial"/>
        </w:rPr>
      </w:pPr>
      <w:r>
        <w:rPr>
          <w:rFonts w:eastAsia="Calibri" w:cs="Arial" w:ascii="Arial" w:hAnsi="Arial"/>
        </w:rPr>
        <w:t>Definisi operasional variabel menurut Jogianto (2008:210) yaitu definisi berupa cara mengukur variabel itu supaya dapat dioperasikan.</w:t>
      </w:r>
      <w:r/>
    </w:p>
    <w:p>
      <w:pPr>
        <w:pStyle w:val="ListParagraph"/>
        <w:numPr>
          <w:ilvl w:val="0"/>
          <w:numId w:val="20"/>
        </w:numPr>
        <w:ind w:left="567" w:hanging="360"/>
        <w:jc w:val="both"/>
        <w:rPr>
          <w:sz w:val="24"/>
          <w:sz w:val="24"/>
          <w:rFonts w:ascii="Arial" w:hAnsi="Arial" w:eastAsia="Calibri" w:cs="Arial"/>
        </w:rPr>
      </w:pPr>
      <w:r>
        <w:rPr>
          <w:rFonts w:eastAsia="Calibri" w:cs="Arial" w:ascii="Arial" w:hAnsi="Arial"/>
        </w:rPr>
        <w:t>Disiplin kerja (X1)</w:t>
      </w:r>
      <w:r>
        <w:rPr>
          <w:rFonts w:cs="Arial" w:ascii="Arial" w:hAnsi="Arial"/>
          <w:szCs w:val="20"/>
        </w:rPr>
        <w:t>Hasibuan (2012).Disiplin kerja adalah kesadaran dan kesediaan seseorang dalam menaati semua peraturan perusahaan dan norma-norma sosial yang berlaku. Disiplin kerja dapat diukur dengan menggunakan indikator sebagai berikut.</w:t>
      </w:r>
      <w:r/>
    </w:p>
    <w:p>
      <w:pPr>
        <w:pStyle w:val="ListParagraph"/>
        <w:numPr>
          <w:ilvl w:val="0"/>
          <w:numId w:val="21"/>
        </w:numPr>
        <w:ind w:left="993" w:hanging="426"/>
        <w:jc w:val="both"/>
        <w:rPr>
          <w:sz w:val="28"/>
          <w:sz w:val="28"/>
          <w:rFonts w:ascii="Arial" w:hAnsi="Arial" w:eastAsia="Calibri" w:cs="Arial"/>
        </w:rPr>
      </w:pPr>
      <w:r>
        <w:rPr>
          <w:rFonts w:cs="Arial" w:ascii="Arial" w:hAnsi="Arial"/>
          <w:szCs w:val="20"/>
        </w:rPr>
        <w:t>Ketepatan datang dan waktu pulang</w:t>
      </w:r>
      <w:r/>
    </w:p>
    <w:p>
      <w:pPr>
        <w:pStyle w:val="ListParagraph"/>
        <w:numPr>
          <w:ilvl w:val="0"/>
          <w:numId w:val="21"/>
        </w:numPr>
        <w:ind w:left="993" w:hanging="426"/>
        <w:jc w:val="both"/>
        <w:rPr>
          <w:sz w:val="28"/>
          <w:sz w:val="28"/>
          <w:rFonts w:ascii="Arial" w:hAnsi="Arial" w:eastAsia="Calibri" w:cs="Arial"/>
        </w:rPr>
      </w:pPr>
      <w:r>
        <w:rPr>
          <w:rFonts w:cs="Arial" w:ascii="Arial" w:hAnsi="Arial"/>
          <w:szCs w:val="20"/>
        </w:rPr>
        <w:t>Mematuhi tata tertib kinerja</w:t>
      </w:r>
      <w:r/>
    </w:p>
    <w:p>
      <w:pPr>
        <w:pStyle w:val="ListParagraph"/>
        <w:numPr>
          <w:ilvl w:val="0"/>
          <w:numId w:val="21"/>
        </w:numPr>
        <w:ind w:left="993" w:hanging="426"/>
        <w:jc w:val="both"/>
        <w:rPr>
          <w:sz w:val="28"/>
          <w:sz w:val="28"/>
          <w:rFonts w:ascii="Arial" w:hAnsi="Arial" w:eastAsia="Calibri" w:cs="Arial"/>
        </w:rPr>
      </w:pPr>
      <w:r>
        <w:rPr>
          <w:rFonts w:cs="Arial" w:ascii="Arial" w:hAnsi="Arial"/>
          <w:szCs w:val="20"/>
        </w:rPr>
        <w:t>Penyelesaian pekerjaan</w:t>
      </w:r>
      <w:r/>
    </w:p>
    <w:p>
      <w:pPr>
        <w:pStyle w:val="ListParagraph"/>
        <w:numPr>
          <w:ilvl w:val="0"/>
          <w:numId w:val="21"/>
        </w:numPr>
        <w:ind w:left="993" w:hanging="426"/>
        <w:jc w:val="both"/>
        <w:rPr>
          <w:sz w:val="28"/>
          <w:sz w:val="28"/>
          <w:rFonts w:ascii="Arial" w:hAnsi="Arial" w:eastAsia="Calibri" w:cs="Arial"/>
        </w:rPr>
      </w:pPr>
      <w:r>
        <w:rPr>
          <w:rFonts w:cs="Arial" w:ascii="Arial" w:hAnsi="Arial"/>
          <w:szCs w:val="20"/>
        </w:rPr>
        <w:t>Arahan pimpinan</w:t>
      </w:r>
      <w:r/>
    </w:p>
    <w:p>
      <w:pPr>
        <w:pStyle w:val="ListParagraph"/>
        <w:numPr>
          <w:ilvl w:val="0"/>
          <w:numId w:val="21"/>
        </w:numPr>
        <w:ind w:left="993" w:hanging="426"/>
        <w:jc w:val="both"/>
        <w:rPr>
          <w:sz w:val="28"/>
          <w:sz w:val="28"/>
          <w:rFonts w:ascii="Arial" w:hAnsi="Arial" w:eastAsia="Calibri" w:cs="Arial"/>
        </w:rPr>
      </w:pPr>
      <w:r>
        <w:rPr>
          <w:rFonts w:cs="Arial" w:ascii="Arial" w:hAnsi="Arial"/>
          <w:szCs w:val="20"/>
        </w:rPr>
        <w:t>Penggunaan waktu</w:t>
      </w:r>
      <w:r/>
    </w:p>
    <w:p>
      <w:pPr>
        <w:pStyle w:val="ListParagraph"/>
        <w:numPr>
          <w:ilvl w:val="0"/>
          <w:numId w:val="20"/>
        </w:numPr>
        <w:ind w:left="567" w:hanging="360"/>
        <w:jc w:val="both"/>
        <w:rPr>
          <w:rFonts w:ascii="Arial" w:hAnsi="Arial" w:eastAsia="Calibri" w:cs="Arial"/>
        </w:rPr>
      </w:pPr>
      <w:r>
        <w:rPr>
          <w:rFonts w:eastAsia="Calibri" w:cs="Arial" w:ascii="Arial" w:hAnsi="Arial"/>
        </w:rPr>
        <w:t>Pengawasan (X2)</w:t>
      </w:r>
      <w:r>
        <w:rPr>
          <w:rFonts w:cs="Arial" w:ascii="Arial" w:hAnsi="Arial"/>
          <w:szCs w:val="20"/>
        </w:rPr>
        <w:t>Setiawan (2013).Pengawasan adalah suatu aktivitas atau kegiatan organisasi dalamrangka mengusahakan agar semua pekerjaan terlaksana sesuai denganrencana yang ditetapkan dan atau hasil yang ingin dicapai secara efektif danefisien. Pengawasan dapat dikur dengan menggunakan indikator berikut.</w:t>
      </w:r>
      <w:r/>
    </w:p>
    <w:p>
      <w:pPr>
        <w:pStyle w:val="ListParagraph"/>
        <w:numPr>
          <w:ilvl w:val="0"/>
          <w:numId w:val="22"/>
        </w:numPr>
        <w:jc w:val="both"/>
        <w:rPr>
          <w:rFonts w:ascii="Arial" w:hAnsi="Arial" w:eastAsia="Calibri" w:cs="Arial"/>
        </w:rPr>
      </w:pPr>
      <w:r>
        <w:rPr>
          <w:rFonts w:cs="Arial" w:ascii="Arial" w:hAnsi="Arial"/>
        </w:rPr>
        <w:t>Pemantauan</w:t>
      </w:r>
      <w:r/>
    </w:p>
    <w:p>
      <w:pPr>
        <w:pStyle w:val="ListParagraph"/>
        <w:numPr>
          <w:ilvl w:val="0"/>
          <w:numId w:val="22"/>
        </w:numPr>
        <w:jc w:val="both"/>
        <w:rPr>
          <w:rFonts w:ascii="Arial" w:hAnsi="Arial" w:eastAsia="Calibri" w:cs="Arial"/>
        </w:rPr>
      </w:pPr>
      <w:r>
        <w:rPr>
          <w:rFonts w:cs="Arial" w:ascii="Arial" w:hAnsi="Arial"/>
        </w:rPr>
        <w:t>Pemeriksaan</w:t>
      </w:r>
      <w:r/>
    </w:p>
    <w:p>
      <w:pPr>
        <w:pStyle w:val="ListParagraph"/>
        <w:numPr>
          <w:ilvl w:val="0"/>
          <w:numId w:val="22"/>
        </w:numPr>
        <w:jc w:val="both"/>
        <w:rPr>
          <w:rFonts w:ascii="Arial" w:hAnsi="Arial" w:eastAsia="Calibri" w:cs="Arial"/>
        </w:rPr>
      </w:pPr>
      <w:r>
        <w:rPr>
          <w:rFonts w:cs="Arial" w:ascii="Arial" w:hAnsi="Arial"/>
        </w:rPr>
        <w:t>Bimbingan dan pengarahan</w:t>
      </w:r>
      <w:r/>
    </w:p>
    <w:p>
      <w:pPr>
        <w:pStyle w:val="ListParagraph"/>
        <w:numPr>
          <w:ilvl w:val="0"/>
          <w:numId w:val="22"/>
        </w:numPr>
        <w:jc w:val="both"/>
        <w:rPr>
          <w:rFonts w:ascii="Arial" w:hAnsi="Arial" w:eastAsia="Calibri" w:cs="Arial"/>
        </w:rPr>
      </w:pPr>
      <w:r>
        <w:rPr>
          <w:rFonts w:cs="Arial" w:ascii="Arial" w:hAnsi="Arial"/>
        </w:rPr>
        <w:t>Tindakan disiplin</w:t>
      </w:r>
      <w:r/>
    </w:p>
    <w:p>
      <w:pPr>
        <w:pStyle w:val="ListParagraph"/>
        <w:numPr>
          <w:ilvl w:val="0"/>
          <w:numId w:val="22"/>
        </w:numPr>
        <w:jc w:val="both"/>
        <w:rPr>
          <w:rFonts w:ascii="Arial" w:hAnsi="Arial" w:eastAsia="Calibri" w:cs="Arial"/>
        </w:rPr>
      </w:pPr>
      <w:r>
        <w:rPr>
          <w:rFonts w:cs="Arial" w:ascii="Arial" w:hAnsi="Arial"/>
        </w:rPr>
        <w:t>Tindakan koreksi</w:t>
      </w:r>
      <w:r/>
    </w:p>
    <w:p>
      <w:pPr>
        <w:pStyle w:val="ListParagraph"/>
        <w:numPr>
          <w:ilvl w:val="0"/>
          <w:numId w:val="20"/>
        </w:numPr>
        <w:ind w:left="567" w:hanging="360"/>
        <w:jc w:val="both"/>
        <w:rPr>
          <w:rFonts w:ascii="Arial" w:hAnsi="Arial" w:eastAsia="Calibri" w:cs="Arial"/>
        </w:rPr>
      </w:pPr>
      <w:r>
        <w:rPr>
          <w:rFonts w:eastAsia="Calibri" w:cs="Arial" w:ascii="Arial" w:hAnsi="Arial"/>
        </w:rPr>
        <w:t>Kinerja Pegawai (Y)</w:t>
      </w:r>
      <w:r>
        <w:rPr>
          <w:rFonts w:cs="Arial" w:ascii="Arial" w:hAnsi="Arial"/>
        </w:rPr>
        <w:t xml:space="preserve">Kinerja merupakan hasil yang dicapai olehseseorang menurut ukuran yang berlaku untuk pekerjaan yang bersangkutan (Mangkunegara 2005). </w:t>
      </w:r>
      <w:r>
        <w:rPr>
          <w:rFonts w:cs="Arial" w:ascii="Arial" w:hAnsi="Arial"/>
          <w:szCs w:val="20"/>
        </w:rPr>
        <w:t>Kinerja Pegawai dapat dikur dengan menggunakan indikator berikut.</w:t>
      </w:r>
      <w:r/>
    </w:p>
    <w:p>
      <w:pPr>
        <w:pStyle w:val="ListParagraph"/>
        <w:numPr>
          <w:ilvl w:val="0"/>
          <w:numId w:val="23"/>
        </w:numPr>
        <w:jc w:val="both"/>
        <w:rPr>
          <w:sz w:val="24"/>
          <w:sz w:val="24"/>
          <w:rFonts w:ascii="Arial" w:hAnsi="Arial" w:eastAsia="Calibri" w:cs="Arial"/>
        </w:rPr>
      </w:pPr>
      <w:r>
        <w:rPr>
          <w:rFonts w:cs="Arial" w:ascii="Arial" w:hAnsi="Arial"/>
          <w:szCs w:val="20"/>
        </w:rPr>
        <w:t>Kualitas Kerja</w:t>
      </w:r>
      <w:r/>
    </w:p>
    <w:p>
      <w:pPr>
        <w:pStyle w:val="ListParagraph"/>
        <w:numPr>
          <w:ilvl w:val="0"/>
          <w:numId w:val="23"/>
        </w:numPr>
        <w:jc w:val="both"/>
        <w:rPr>
          <w:sz w:val="24"/>
          <w:sz w:val="24"/>
          <w:rFonts w:ascii="Arial" w:hAnsi="Arial" w:eastAsia="Calibri" w:cs="Arial"/>
        </w:rPr>
      </w:pPr>
      <w:r>
        <w:rPr>
          <w:rFonts w:cs="Arial" w:ascii="Arial" w:hAnsi="Arial"/>
          <w:szCs w:val="20"/>
        </w:rPr>
        <w:t>Kuantitas Kerja</w:t>
      </w:r>
      <w:r/>
    </w:p>
    <w:p>
      <w:pPr>
        <w:pStyle w:val="ListParagraph"/>
        <w:numPr>
          <w:ilvl w:val="0"/>
          <w:numId w:val="23"/>
        </w:numPr>
        <w:spacing w:before="0" w:after="0"/>
        <w:contextualSpacing/>
        <w:jc w:val="both"/>
        <w:rPr>
          <w:sz w:val="24"/>
          <w:sz w:val="24"/>
          <w:rFonts w:ascii="Arial" w:hAnsi="Arial" w:eastAsia="Calibri" w:cs="Arial"/>
        </w:rPr>
      </w:pPr>
      <w:r>
        <w:rPr>
          <w:rFonts w:cs="Arial" w:ascii="Arial" w:hAnsi="Arial"/>
          <w:szCs w:val="20"/>
        </w:rPr>
        <w:t>Ketepatan waktu menyelesaikan pekerjaan</w:t>
      </w:r>
      <w:r/>
    </w:p>
    <w:p>
      <w:pPr>
        <w:pStyle w:val="Normal"/>
        <w:numPr>
          <w:ilvl w:val="1"/>
          <w:numId w:val="2"/>
        </w:numPr>
        <w:spacing w:before="0" w:after="0"/>
        <w:contextualSpacing/>
        <w:jc w:val="both"/>
        <w:rPr>
          <w:b/>
          <w:b/>
          <w:rFonts w:ascii="Arial" w:hAnsi="Arial" w:cs="Arial"/>
        </w:rPr>
      </w:pPr>
      <w:r>
        <w:rPr>
          <w:rFonts w:cs="Arial" w:ascii="Arial" w:hAnsi="Arial"/>
          <w:b/>
        </w:rPr>
        <w:t>HASIL DAN PEMBAHASAN</w:t>
      </w:r>
      <w:r/>
    </w:p>
    <w:p>
      <w:pPr>
        <w:pStyle w:val="Normal"/>
        <w:numPr>
          <w:ilvl w:val="1"/>
          <w:numId w:val="24"/>
        </w:numPr>
        <w:spacing w:before="0" w:after="0"/>
        <w:ind w:left="567" w:hanging="567"/>
        <w:contextualSpacing/>
        <w:jc w:val="both"/>
        <w:rPr>
          <w:b/>
          <w:b/>
          <w:rFonts w:ascii="Arial" w:hAnsi="Arial" w:eastAsia="Calibri" w:cs="Arial"/>
        </w:rPr>
      </w:pPr>
      <w:r>
        <w:rPr>
          <w:rFonts w:eastAsia="Calibri" w:cs="Arial" w:ascii="Arial" w:hAnsi="Arial"/>
          <w:b/>
        </w:rPr>
        <w:t>Gambaran Umum Lokasi Penelitian</w:t>
      </w:r>
      <w:r/>
    </w:p>
    <w:p>
      <w:pPr>
        <w:pStyle w:val="Normal"/>
        <w:numPr>
          <w:ilvl w:val="1"/>
          <w:numId w:val="2"/>
        </w:numPr>
        <w:spacing w:before="0" w:after="0"/>
        <w:ind w:left="720" w:firstLine="567"/>
        <w:contextualSpacing/>
        <w:jc w:val="both"/>
        <w:rPr>
          <w:rFonts w:ascii="Arial" w:hAnsi="Arial" w:cs="Arial"/>
          <w:color w:val="000000"/>
        </w:rPr>
      </w:pPr>
      <w:r>
        <w:rPr>
          <w:rFonts w:cs="Arial" w:ascii="Arial" w:hAnsi="Arial"/>
          <w:color w:val="000000"/>
        </w:rPr>
        <w:t>Universitas Khairun merupakan salah satu Universitas Negeri di Maluku Utara bertempat di kota Ternate. Universitas Khairun didirikan pada tahun 1964 oleh  pemerintah daerah kabupaten Maluku Utara dan tokoh masyarakat  melalaui yayasan pembina pendidikan Khairun pada tanggal 15 Agustus 1964 dan terdaftar sebagai perguruan tinggi swasta (PTS) berdasarkan keputusan menteri pendidikan tinggi dan ilmu pengetehuan (PTIP) Nomor 100/B/SWT/1995 tanggal 15 Februari 1965. Selanjutnya Universitas Khairun dialihstatuskan menjadi perguruan tinggi negeri (PTN) berdasarkan Keputusan Presiden RI Nomor 18 tahun 2004 tanggal 17 Maret 2004.</w:t>
      </w:r>
      <w:r/>
    </w:p>
    <w:p>
      <w:pPr>
        <w:pStyle w:val="ListParagraph"/>
        <w:numPr>
          <w:ilvl w:val="1"/>
          <w:numId w:val="24"/>
        </w:numPr>
        <w:spacing w:before="0" w:after="0"/>
        <w:ind w:left="567" w:hanging="567"/>
        <w:contextualSpacing/>
        <w:jc w:val="both"/>
        <w:rPr>
          <w:b/>
          <w:b/>
          <w:rFonts w:ascii="Arial" w:hAnsi="Arial" w:cs="Arial"/>
        </w:rPr>
      </w:pPr>
      <w:r>
        <w:rPr>
          <w:rFonts w:cs="Arial" w:ascii="Arial" w:hAnsi="Arial"/>
          <w:b/>
        </w:rPr>
        <w:t>Karakterisitik Responden Penelitian</w:t>
      </w:r>
      <w:r/>
    </w:p>
    <w:p>
      <w:pPr>
        <w:pStyle w:val="Normal"/>
        <w:numPr>
          <w:ilvl w:val="1"/>
          <w:numId w:val="2"/>
        </w:numPr>
        <w:spacing w:before="0" w:after="0"/>
        <w:ind w:left="720" w:firstLine="720"/>
        <w:contextualSpacing/>
        <w:jc w:val="both"/>
        <w:rPr>
          <w:rFonts w:ascii="Arial" w:hAnsi="Arial" w:cs="Arial"/>
        </w:rPr>
      </w:pPr>
      <w:r>
        <w:rPr>
          <w:rFonts w:cs="Arial" w:ascii="Arial" w:hAnsi="Arial"/>
        </w:rPr>
        <w:t>Krakterisrik responden penelitianmenunjukan tentang sebaran usia pegawai pada Rektorat Universitas Khairun Ternate yang menjadi responden dalam penelitian ini adalah sebagai berikut. Usia 15-20 terdapat 11,5%, usia 20-25 terdapat 18,0%, usia 25-30 terdapat 44,3% dan usia 30 keatas terdapat 26,2%.  Dan berdasarkan sebaran pendidikan terakhir pegawai pada Rektorat Universitas Khairun Ternate yang menjadi responden dalam penelitian ini adalah sebagai berikut. pendidikan SMA terdapat 31,1%, pendidikan DIII terdapat 4,9%, pendidikan S1 terdapat 54,1% dan, pendidikan S2 terdapat 9,8%. Dan sebaran jenis kelamin pegawai pada Rektorat Universitas Khairun Ternate yang menjadi responden dalam penelitian ini adalah sebagai berikut. Laki-laki berjumlah 57,4% dan perempuan 42,6% Dan sebaran waktu lamanya bekerja seorang pegawai pada Rektorat Universitas Khairun Ternate yang menjadi responden dalam penelitian ini adalah sebagai berikut. yang 1-5 tahun bekerja adalah berjumlah 13,1%, 6-10 tahun bekerja adalah berjumlah 27,9%, 11-15 tahun bekerja adalah berjumlah 31,1%, 16-20 tahun bekerja adalah berjumlah 18,0% dan 20 tahun ketas adalah berjumlah 9,8%.</w:t>
      </w:r>
      <w:r/>
    </w:p>
    <w:p>
      <w:pPr>
        <w:pStyle w:val="ListParagraph"/>
        <w:numPr>
          <w:ilvl w:val="1"/>
          <w:numId w:val="24"/>
        </w:numPr>
        <w:spacing w:before="0" w:after="0"/>
        <w:ind w:left="567" w:hanging="567"/>
        <w:contextualSpacing/>
        <w:jc w:val="both"/>
        <w:rPr>
          <w:b/>
          <w:b/>
          <w:rFonts w:ascii="Arial" w:hAnsi="Arial" w:cs="Arial"/>
        </w:rPr>
      </w:pPr>
      <w:r>
        <w:rPr>
          <w:rFonts w:cs="Arial" w:ascii="Arial" w:hAnsi="Arial"/>
          <w:b/>
        </w:rPr>
        <w:t>Analisis Deskriptif Variabel Penelitian</w:t>
      </w:r>
      <w:r/>
    </w:p>
    <w:p>
      <w:pPr>
        <w:pStyle w:val="ListParagraph"/>
        <w:numPr>
          <w:ilvl w:val="0"/>
          <w:numId w:val="25"/>
        </w:numPr>
        <w:spacing w:before="0" w:after="0"/>
        <w:ind w:left="567" w:hanging="360"/>
        <w:contextualSpacing/>
        <w:jc w:val="both"/>
        <w:rPr>
          <w:b/>
          <w:b/>
          <w:rFonts w:ascii="Arial" w:hAnsi="Arial" w:eastAsia="Calibri" w:cs="Arial"/>
        </w:rPr>
      </w:pPr>
      <w:r>
        <w:rPr>
          <w:rFonts w:eastAsia="Calibri" w:cs="Arial" w:ascii="Arial" w:hAnsi="Arial"/>
          <w:b/>
        </w:rPr>
        <w:t>Disiplin kerja</w:t>
      </w:r>
      <w:r/>
    </w:p>
    <w:p>
      <w:pPr>
        <w:pStyle w:val="Normal"/>
        <w:numPr>
          <w:ilvl w:val="1"/>
          <w:numId w:val="2"/>
        </w:numPr>
        <w:spacing w:before="0" w:after="0"/>
        <w:ind w:left="720" w:firstLine="567"/>
        <w:contextualSpacing/>
        <w:jc w:val="both"/>
        <w:rPr>
          <w:b/>
          <w:b/>
          <w:rFonts w:ascii="Arial" w:hAnsi="Arial" w:eastAsia="Calibri" w:cs="Arial"/>
        </w:rPr>
      </w:pPr>
      <w:r>
        <w:rPr>
          <w:rFonts w:cs="Arial" w:ascii="Arial" w:hAnsi="Arial"/>
        </w:rPr>
        <w:t>Variabel disiplin kerja, dengan melihat rata-rata setiap item pertanyaan X1.1 adalah sebesar 3,80, X1.2 sebesar 3,62, X1.3 sebesar 3,85, X1.4 sebesar 4,44, X1.5 sebesar 4,30, X1.6 sebesar 4,36, X1.7 sebesar 3,36. Sehingga item yang memiliki nilai rata-rata tertinggi adalah item pertanyaan X1.4 namun selama rata-rata variabel sebesar 4,44 sehingga dapat dikatakan bahwa hampir sebagian para pegawai masih cukup berdisiplin.</w:t>
      </w:r>
      <w:r/>
    </w:p>
    <w:p>
      <w:pPr>
        <w:pStyle w:val="ListParagraph"/>
        <w:numPr>
          <w:ilvl w:val="0"/>
          <w:numId w:val="25"/>
        </w:numPr>
        <w:spacing w:before="0" w:after="0"/>
        <w:ind w:left="567" w:hanging="360"/>
        <w:contextualSpacing/>
        <w:jc w:val="both"/>
        <w:rPr>
          <w:b/>
          <w:b/>
          <w:rFonts w:ascii="Arial" w:hAnsi="Arial" w:eastAsia="Calibri" w:cs="Arial"/>
        </w:rPr>
      </w:pPr>
      <w:r>
        <w:rPr>
          <w:rFonts w:eastAsia="Calibri" w:cs="Arial" w:ascii="Arial" w:hAnsi="Arial"/>
          <w:b/>
        </w:rPr>
        <w:t>Pengawasan</w:t>
      </w:r>
      <w:r/>
    </w:p>
    <w:p>
      <w:pPr>
        <w:pStyle w:val="Normal"/>
        <w:numPr>
          <w:ilvl w:val="1"/>
          <w:numId w:val="2"/>
        </w:numPr>
        <w:spacing w:before="0" w:after="0"/>
        <w:ind w:left="720" w:firstLine="567"/>
        <w:contextualSpacing/>
        <w:jc w:val="both"/>
        <w:rPr>
          <w:rFonts w:ascii="Arial" w:hAnsi="Arial" w:cs="Arial"/>
        </w:rPr>
      </w:pPr>
      <w:r>
        <w:rPr>
          <w:rFonts w:cs="Arial" w:ascii="Arial" w:hAnsi="Arial"/>
        </w:rPr>
        <w:t>Variabel pengawasan, dengan melihat rata-rata setiap item pertanyaan X2.1 adalah sebesar 3,95, X2.2 sebesar 3,52, X2.3 sebesar 3,80, X2.4 sebesar 3,52, X2.5 sebesar 3,46, Sehingga item yang memiliki nilai rata-rata tertinggi adalah item pertanyaan X2.1 namun selama rata-rata variabel sebesar 3,95 sehingga dapat dikatakan bahwa hampir sebagian para pegawai masih cukup dalam Pengawasan.</w:t>
      </w:r>
      <w:r/>
    </w:p>
    <w:p>
      <w:pPr>
        <w:pStyle w:val="ListParagraph"/>
        <w:numPr>
          <w:ilvl w:val="0"/>
          <w:numId w:val="25"/>
        </w:numPr>
        <w:spacing w:before="0" w:after="0"/>
        <w:ind w:left="567" w:hanging="360"/>
        <w:contextualSpacing/>
        <w:jc w:val="both"/>
        <w:rPr>
          <w:b/>
          <w:b/>
          <w:rFonts w:ascii="Arial" w:hAnsi="Arial" w:eastAsia="Calibri" w:cs="Arial"/>
        </w:rPr>
      </w:pPr>
      <w:r>
        <w:rPr>
          <w:rFonts w:cs="Arial" w:ascii="Arial" w:hAnsi="Arial"/>
          <w:b/>
        </w:rPr>
        <w:t>Kinerja Pegawai</w:t>
      </w:r>
      <w:r/>
    </w:p>
    <w:p>
      <w:pPr>
        <w:pStyle w:val="Normal"/>
        <w:numPr>
          <w:ilvl w:val="1"/>
          <w:numId w:val="2"/>
        </w:numPr>
        <w:spacing w:before="0" w:after="0"/>
        <w:ind w:left="720" w:firstLine="567"/>
        <w:contextualSpacing/>
        <w:jc w:val="both"/>
        <w:rPr>
          <w:rFonts w:ascii="Arial" w:hAnsi="Arial" w:cs="Arial"/>
        </w:rPr>
      </w:pPr>
      <w:r>
        <w:rPr>
          <w:rFonts w:cs="Arial" w:ascii="Arial" w:hAnsi="Arial"/>
        </w:rPr>
        <w:t>Variabel kinerja pegawai dengan melihat rata-rata setiap item pertanyaan Y1 adalah sebesar 3,98, Y2 sebesar 3,97, Y3 sebesar 3,95, Y4 sebesar 3,18, Y5 sebesar 3,38, Y6 sebesar 3,97, Y7 sebesar 3,77. Sehingga item yang memiliki nilai rata-rata tertinggi adalah item pertanyaan Y1. namun selama rata-rata variabel sebesar 3,98 sehingga dapat dikatakan bahwa hampir sebagian pegawai kinerjanya masih mencukupi.</w:t>
      </w:r>
      <w:r/>
    </w:p>
    <w:p>
      <w:pPr>
        <w:pStyle w:val="Normal"/>
        <w:numPr>
          <w:ilvl w:val="1"/>
          <w:numId w:val="24"/>
        </w:numPr>
        <w:spacing w:lineRule="auto" w:line="480" w:before="0" w:after="0"/>
        <w:ind w:left="567" w:hanging="567"/>
        <w:contextualSpacing/>
        <w:jc w:val="both"/>
        <w:rPr>
          <w:b/>
          <w:b/>
          <w:rFonts w:ascii="Arial" w:hAnsi="Arial" w:eastAsia="Calibri" w:cs="Arial"/>
        </w:rPr>
      </w:pPr>
      <w:r>
        <w:rPr>
          <w:rFonts w:eastAsia="Calibri" w:cs="Arial" w:ascii="Arial" w:hAnsi="Arial"/>
          <w:b/>
        </w:rPr>
        <w:t>Hasil Validitas dan Reliabilitas</w:t>
      </w:r>
      <w:r/>
    </w:p>
    <w:p>
      <w:pPr>
        <w:sectPr>
          <w:type w:val="continuous"/>
          <w:pgSz w:w="11906" w:h="16838"/>
          <w:pgMar w:left="1701" w:right="1134" w:header="0" w:top="1418" w:footer="709" w:bottom="1418" w:gutter="0"/>
          <w:cols w:num="2" w:space="708" w:equalWidth="true" w:sep="false"/>
          <w:formProt w:val="false"/>
          <w:textDirection w:val="lrTb"/>
          <w:docGrid w:type="default" w:linePitch="360" w:charSpace="4294965247"/>
        </w:sectPr>
      </w:pPr>
    </w:p>
    <w:p>
      <w:pPr>
        <w:pStyle w:val="Normal"/>
        <w:numPr>
          <w:ilvl w:val="1"/>
          <w:numId w:val="2"/>
        </w:numPr>
        <w:spacing w:lineRule="auto" w:line="480" w:before="0" w:after="0"/>
        <w:ind w:left="567" w:hanging="0"/>
        <w:contextualSpacing/>
        <w:jc w:val="both"/>
        <w:rPr>
          <w:b/>
          <w:b/>
          <w:rFonts w:ascii="Arial" w:hAnsi="Arial" w:eastAsia="Calibri" w:cs="Arial"/>
        </w:rPr>
      </w:pPr>
      <w:r>
        <w:rPr>
          <w:rFonts w:eastAsia="Calibri" w:cs="Arial" w:ascii="Arial" w:hAnsi="Arial"/>
          <w:b/>
        </w:rPr>
      </w:r>
      <w:r/>
    </w:p>
    <w:p>
      <w:pPr>
        <w:pStyle w:val="Normal"/>
        <w:numPr>
          <w:ilvl w:val="1"/>
          <w:numId w:val="2"/>
        </w:numPr>
        <w:spacing w:before="0" w:after="0"/>
        <w:ind w:left="720" w:firstLine="567"/>
        <w:contextualSpacing/>
        <w:rPr>
          <w:b/>
          <w:b/>
          <w:szCs w:val="20"/>
          <w:rFonts w:ascii="Arial" w:hAnsi="Arial" w:cs="Arial"/>
        </w:rPr>
      </w:pPr>
      <w:r>
        <w:rPr>
          <w:rFonts w:cs="Arial" w:ascii="Arial" w:hAnsi="Arial"/>
          <w:b/>
          <w:szCs w:val="20"/>
        </w:rPr>
        <w:t>Tabel 4.5. Hasil Validitas dan Reliabilitas Variabel Penelitian</w:t>
      </w:r>
      <w:r/>
    </w:p>
    <w:tbl>
      <w:tblPr>
        <w:tblW w:w="8222" w:type="dxa"/>
        <w:jc w:val="left"/>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1276"/>
        <w:gridCol w:w="1276"/>
        <w:gridCol w:w="1603"/>
        <w:gridCol w:w="1357"/>
        <w:gridCol w:w="1715"/>
        <w:gridCol w:w="994"/>
      </w:tblGrid>
      <w:tr>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center"/>
              <w:rPr>
                <w:sz w:val="20"/>
                <w:sz w:val="20"/>
                <w:szCs w:val="20"/>
                <w:rFonts w:ascii="Arial" w:hAnsi="Arial" w:eastAsia="Calibri" w:cs="Arial"/>
              </w:rPr>
            </w:pPr>
            <w:r>
              <w:rPr>
                <w:rFonts w:eastAsia="Calibri" w:cs="Arial" w:ascii="Arial" w:hAnsi="Arial"/>
                <w:sz w:val="20"/>
                <w:szCs w:val="20"/>
              </w:rPr>
              <w:t>Variabel</w:t>
            </w: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center"/>
              <w:rPr>
                <w:sz w:val="20"/>
                <w:sz w:val="20"/>
                <w:szCs w:val="20"/>
                <w:rFonts w:ascii="Arial" w:hAnsi="Arial" w:eastAsia="Calibri" w:cs="Arial"/>
              </w:rPr>
            </w:pPr>
            <w:r>
              <w:rPr>
                <w:rFonts w:eastAsia="Calibri" w:cs="Arial" w:ascii="Arial" w:hAnsi="Arial"/>
                <w:sz w:val="20"/>
                <w:szCs w:val="20"/>
              </w:rPr>
              <w:t>Indikator</w:t>
            </w:r>
            <w:r/>
          </w:p>
        </w:tc>
        <w:tc>
          <w:tcPr>
            <w:tcW w:w="16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center"/>
              <w:rPr>
                <w:sz w:val="20"/>
                <w:sz w:val="20"/>
                <w:szCs w:val="20"/>
                <w:rFonts w:ascii="Arial" w:hAnsi="Arial" w:eastAsia="Calibri" w:cs="Arial"/>
              </w:rPr>
            </w:pPr>
            <w:r>
              <w:rPr>
                <w:rFonts w:eastAsia="Calibri" w:cs="Arial" w:ascii="Arial" w:hAnsi="Arial"/>
                <w:sz w:val="20"/>
                <w:szCs w:val="20"/>
              </w:rPr>
              <w:t>Koefisien R</w:t>
            </w:r>
            <w:r/>
          </w:p>
        </w:tc>
        <w:tc>
          <w:tcPr>
            <w:tcW w:w="1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center"/>
              <w:rPr>
                <w:sz w:val="20"/>
                <w:sz w:val="20"/>
                <w:szCs w:val="20"/>
                <w:rFonts w:ascii="Arial" w:hAnsi="Arial" w:eastAsia="Calibri" w:cs="Arial"/>
              </w:rPr>
            </w:pPr>
            <w:r>
              <w:rPr>
                <w:rFonts w:eastAsia="Calibri" w:cs="Arial" w:ascii="Arial" w:hAnsi="Arial"/>
                <w:sz w:val="20"/>
                <w:szCs w:val="20"/>
              </w:rPr>
              <w:t>Keterangan</w:t>
            </w:r>
            <w:r/>
          </w:p>
        </w:tc>
        <w:tc>
          <w:tcPr>
            <w:tcW w:w="17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both"/>
              <w:rPr>
                <w:sz w:val="20"/>
                <w:sz w:val="20"/>
                <w:szCs w:val="20"/>
                <w:rFonts w:ascii="Arial" w:hAnsi="Arial" w:eastAsia="Calibri" w:cs="Arial"/>
              </w:rPr>
            </w:pPr>
            <w:r>
              <w:rPr>
                <w:rFonts w:eastAsia="Calibri" w:cs="Arial" w:ascii="Arial" w:hAnsi="Arial"/>
                <w:sz w:val="20"/>
                <w:szCs w:val="20"/>
              </w:rPr>
              <w:t xml:space="preserve">α Cronsbach </w:t>
            </w: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center"/>
              <w:rPr>
                <w:sz w:val="20"/>
                <w:sz w:val="20"/>
                <w:szCs w:val="20"/>
                <w:rFonts w:ascii="Arial" w:hAnsi="Arial" w:eastAsia="Calibri" w:cs="Arial"/>
              </w:rPr>
            </w:pPr>
            <w:r>
              <w:rPr>
                <w:rFonts w:eastAsia="Calibri" w:cs="Arial" w:ascii="Arial" w:hAnsi="Arial"/>
                <w:sz w:val="20"/>
                <w:szCs w:val="20"/>
              </w:rPr>
              <w:t>Ket.</w:t>
            </w:r>
            <w:r/>
          </w:p>
        </w:tc>
      </w:tr>
      <w:tr>
        <w:trPr/>
        <w:tc>
          <w:tcPr>
            <w:tcW w:w="127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1"/>
                <w:numId w:val="2"/>
              </w:numPr>
              <w:spacing w:lineRule="auto" w:line="240" w:before="0" w:after="0"/>
              <w:contextualSpacing/>
              <w:jc w:val="center"/>
              <w:rPr>
                <w:sz w:val="20"/>
                <w:sz w:val="20"/>
                <w:szCs w:val="20"/>
                <w:rFonts w:ascii="Arial" w:hAnsi="Arial" w:eastAsia="Calibri" w:cs="Arial"/>
              </w:rPr>
            </w:pPr>
            <w:r>
              <w:rPr>
                <w:rFonts w:eastAsia="Calibri" w:cs="Arial" w:ascii="Arial" w:hAnsi="Arial"/>
                <w:sz w:val="20"/>
                <w:szCs w:val="20"/>
              </w:rPr>
              <w:t>X1</w:t>
            </w: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center"/>
              <w:rPr>
                <w:sz w:val="20"/>
                <w:sz w:val="20"/>
                <w:szCs w:val="20"/>
                <w:rFonts w:ascii="Arial" w:hAnsi="Arial" w:eastAsia="Calibri" w:cs="Arial"/>
              </w:rPr>
            </w:pPr>
            <w:r>
              <w:rPr>
                <w:rFonts w:eastAsia="Calibri" w:cs="Arial" w:ascii="Arial" w:hAnsi="Arial"/>
                <w:sz w:val="20"/>
                <w:szCs w:val="20"/>
              </w:rPr>
              <w:t>X1.1</w:t>
            </w:r>
            <w:r/>
          </w:p>
        </w:tc>
        <w:tc>
          <w:tcPr>
            <w:tcW w:w="16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center"/>
              <w:rPr>
                <w:sz w:val="20"/>
                <w:sz w:val="20"/>
                <w:szCs w:val="20"/>
                <w:rFonts w:ascii="Arial" w:hAnsi="Arial" w:eastAsia="Calibri" w:cs="Arial"/>
              </w:rPr>
            </w:pPr>
            <w:r>
              <w:rPr>
                <w:rFonts w:eastAsia="Calibri" w:cs="Arial" w:ascii="Arial" w:hAnsi="Arial"/>
                <w:sz w:val="20"/>
                <w:szCs w:val="20"/>
              </w:rPr>
              <w:t>0,669</w:t>
            </w:r>
            <w:r/>
          </w:p>
        </w:tc>
        <w:tc>
          <w:tcPr>
            <w:tcW w:w="13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1"/>
                <w:numId w:val="2"/>
              </w:numPr>
              <w:spacing w:lineRule="auto" w:line="240" w:before="0" w:after="0"/>
              <w:contextualSpacing/>
              <w:jc w:val="center"/>
              <w:rPr>
                <w:sz w:val="20"/>
                <w:sz w:val="20"/>
                <w:szCs w:val="20"/>
                <w:rFonts w:ascii="Arial" w:hAnsi="Arial" w:eastAsia="Calibri" w:cs="Arial"/>
              </w:rPr>
            </w:pPr>
            <w:r>
              <w:rPr>
                <w:rFonts w:eastAsia="Calibri" w:cs="Arial" w:ascii="Arial" w:hAnsi="Arial"/>
                <w:sz w:val="20"/>
                <w:szCs w:val="20"/>
              </w:rPr>
              <w:t>Valid</w:t>
            </w:r>
            <w:r/>
          </w:p>
        </w:tc>
        <w:tc>
          <w:tcPr>
            <w:tcW w:w="171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1"/>
                <w:numId w:val="2"/>
              </w:numPr>
              <w:spacing w:lineRule="auto" w:line="240" w:before="0" w:after="0"/>
              <w:contextualSpacing/>
              <w:jc w:val="center"/>
              <w:rPr>
                <w:sz w:val="20"/>
                <w:sz w:val="20"/>
                <w:szCs w:val="20"/>
                <w:rFonts w:ascii="Arial" w:hAnsi="Arial" w:eastAsia="Calibri" w:cs="Arial"/>
              </w:rPr>
            </w:pPr>
            <w:r>
              <w:rPr>
                <w:rFonts w:eastAsia="Calibri" w:cs="Arial" w:ascii="Arial" w:hAnsi="Arial"/>
                <w:sz w:val="20"/>
                <w:szCs w:val="20"/>
              </w:rPr>
              <w:t>0,775</w:t>
            </w: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1"/>
                <w:numId w:val="2"/>
              </w:numPr>
              <w:spacing w:lineRule="auto" w:line="240" w:before="0" w:after="0"/>
              <w:contextualSpacing/>
              <w:jc w:val="center"/>
              <w:rPr>
                <w:sz w:val="20"/>
                <w:sz w:val="20"/>
                <w:szCs w:val="20"/>
                <w:rFonts w:ascii="Arial" w:hAnsi="Arial" w:eastAsia="Calibri" w:cs="Arial"/>
              </w:rPr>
            </w:pPr>
            <w:r>
              <w:rPr>
                <w:rFonts w:eastAsia="Calibri" w:cs="Arial" w:ascii="Arial" w:hAnsi="Arial"/>
                <w:sz w:val="20"/>
                <w:szCs w:val="20"/>
              </w:rPr>
              <w:t>reliabel</w:t>
            </w:r>
            <w:r/>
          </w:p>
        </w:tc>
      </w:tr>
      <w:tr>
        <w:trPr/>
        <w:tc>
          <w:tcPr>
            <w:tcW w:w="12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both"/>
              <w:rPr>
                <w:sz w:val="20"/>
                <w:sz w:val="20"/>
                <w:szCs w:val="20"/>
                <w:rFonts w:ascii="Arial" w:hAnsi="Arial" w:eastAsia="Calibri" w:cs="Arial"/>
              </w:rPr>
            </w:pPr>
            <w:r>
              <w:rPr>
                <w:rFonts w:eastAsia="Calibri" w:cs="Arial" w:ascii="Arial" w:hAnsi="Arial"/>
                <w:sz w:val="20"/>
                <w:szCs w:val="20"/>
              </w:rPr>
            </w: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center"/>
              <w:rPr>
                <w:sz w:val="20"/>
                <w:sz w:val="20"/>
                <w:szCs w:val="20"/>
                <w:rFonts w:ascii="Arial" w:hAnsi="Arial" w:eastAsia="Calibri" w:cs="Arial"/>
              </w:rPr>
            </w:pPr>
            <w:r>
              <w:rPr>
                <w:rFonts w:eastAsia="Calibri" w:cs="Arial" w:ascii="Arial" w:hAnsi="Arial"/>
                <w:sz w:val="20"/>
                <w:szCs w:val="20"/>
              </w:rPr>
              <w:t>X1.2</w:t>
            </w:r>
            <w:r/>
          </w:p>
        </w:tc>
        <w:tc>
          <w:tcPr>
            <w:tcW w:w="16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1"/>
                <w:numId w:val="2"/>
              </w:numPr>
              <w:spacing w:lineRule="auto" w:line="240" w:before="0" w:after="0"/>
              <w:contextualSpacing/>
              <w:jc w:val="center"/>
              <w:rPr>
                <w:sz w:val="20"/>
                <w:sz w:val="20"/>
                <w:szCs w:val="20"/>
                <w:rFonts w:ascii="Arial" w:hAnsi="Arial" w:eastAsia="Calibri" w:cs="Arial"/>
              </w:rPr>
            </w:pPr>
            <w:r>
              <w:rPr>
                <w:rFonts w:eastAsia="Calibri" w:cs="Arial" w:ascii="Arial" w:hAnsi="Arial"/>
                <w:sz w:val="20"/>
                <w:szCs w:val="20"/>
              </w:rPr>
              <w:t>0,799</w:t>
            </w:r>
            <w:r/>
          </w:p>
        </w:tc>
        <w:tc>
          <w:tcPr>
            <w:tcW w:w="13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both"/>
              <w:rPr>
                <w:sz w:val="20"/>
                <w:sz w:val="20"/>
                <w:szCs w:val="20"/>
                <w:rFonts w:ascii="Arial" w:hAnsi="Arial" w:eastAsia="Calibri" w:cs="Arial"/>
              </w:rPr>
            </w:pPr>
            <w:r>
              <w:rPr>
                <w:rFonts w:eastAsia="Calibri" w:cs="Arial" w:ascii="Arial" w:hAnsi="Arial"/>
                <w:sz w:val="20"/>
                <w:szCs w:val="20"/>
              </w:rPr>
            </w:r>
            <w:r/>
          </w:p>
        </w:tc>
        <w:tc>
          <w:tcPr>
            <w:tcW w:w="17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center"/>
              <w:rPr>
                <w:sz w:val="20"/>
                <w:sz w:val="20"/>
                <w:szCs w:val="20"/>
                <w:rFonts w:ascii="Arial" w:hAnsi="Arial" w:eastAsia="Calibri" w:cs="Arial"/>
              </w:rPr>
            </w:pPr>
            <w:r>
              <w:rPr>
                <w:rFonts w:eastAsia="Calibri" w:cs="Arial" w:ascii="Arial" w:hAnsi="Arial"/>
                <w:sz w:val="20"/>
                <w:szCs w:val="20"/>
              </w:rPr>
            </w: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both"/>
              <w:rPr>
                <w:sz w:val="20"/>
                <w:sz w:val="20"/>
                <w:szCs w:val="20"/>
                <w:rFonts w:ascii="Arial" w:hAnsi="Arial" w:eastAsia="Calibri" w:cs="Arial"/>
              </w:rPr>
            </w:pPr>
            <w:r>
              <w:rPr>
                <w:rFonts w:eastAsia="Calibri" w:cs="Arial" w:ascii="Arial" w:hAnsi="Arial"/>
                <w:sz w:val="20"/>
                <w:szCs w:val="20"/>
              </w:rPr>
            </w:r>
            <w:r/>
          </w:p>
        </w:tc>
      </w:tr>
      <w:tr>
        <w:trPr/>
        <w:tc>
          <w:tcPr>
            <w:tcW w:w="12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both"/>
              <w:rPr>
                <w:sz w:val="20"/>
                <w:sz w:val="20"/>
                <w:szCs w:val="20"/>
                <w:rFonts w:ascii="Arial" w:hAnsi="Arial" w:eastAsia="Calibri" w:cs="Arial"/>
              </w:rPr>
            </w:pPr>
            <w:r>
              <w:rPr>
                <w:rFonts w:eastAsia="Calibri" w:cs="Arial" w:ascii="Arial" w:hAnsi="Arial"/>
                <w:sz w:val="20"/>
                <w:szCs w:val="20"/>
              </w:rPr>
            </w: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center"/>
              <w:rPr>
                <w:sz w:val="20"/>
                <w:sz w:val="20"/>
                <w:szCs w:val="20"/>
                <w:rFonts w:ascii="Arial" w:hAnsi="Arial" w:eastAsia="Calibri" w:cs="Arial"/>
              </w:rPr>
            </w:pPr>
            <w:r>
              <w:rPr>
                <w:rFonts w:eastAsia="Calibri" w:cs="Arial" w:ascii="Arial" w:hAnsi="Arial"/>
                <w:sz w:val="20"/>
                <w:szCs w:val="20"/>
              </w:rPr>
              <w:t>X1.3</w:t>
            </w:r>
            <w:r/>
          </w:p>
        </w:tc>
        <w:tc>
          <w:tcPr>
            <w:tcW w:w="16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1"/>
                <w:numId w:val="2"/>
              </w:numPr>
              <w:spacing w:lineRule="auto" w:line="240" w:before="0" w:after="0"/>
              <w:contextualSpacing/>
              <w:jc w:val="center"/>
              <w:rPr>
                <w:sz w:val="20"/>
                <w:sz w:val="20"/>
                <w:szCs w:val="20"/>
                <w:rFonts w:ascii="Arial" w:hAnsi="Arial" w:eastAsia="Calibri" w:cs="Arial"/>
              </w:rPr>
            </w:pPr>
            <w:r>
              <w:rPr>
                <w:rFonts w:eastAsia="Calibri" w:cs="Arial" w:ascii="Arial" w:hAnsi="Arial"/>
                <w:sz w:val="20"/>
                <w:szCs w:val="20"/>
              </w:rPr>
              <w:t>0,653</w:t>
            </w:r>
            <w:r/>
          </w:p>
        </w:tc>
        <w:tc>
          <w:tcPr>
            <w:tcW w:w="13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both"/>
              <w:rPr>
                <w:sz w:val="20"/>
                <w:sz w:val="20"/>
                <w:szCs w:val="20"/>
                <w:rFonts w:ascii="Arial" w:hAnsi="Arial" w:eastAsia="Calibri" w:cs="Arial"/>
              </w:rPr>
            </w:pPr>
            <w:r>
              <w:rPr>
                <w:rFonts w:eastAsia="Calibri" w:cs="Arial" w:ascii="Arial" w:hAnsi="Arial"/>
                <w:sz w:val="20"/>
                <w:szCs w:val="20"/>
              </w:rPr>
            </w:r>
            <w:r/>
          </w:p>
        </w:tc>
        <w:tc>
          <w:tcPr>
            <w:tcW w:w="17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center"/>
              <w:rPr>
                <w:sz w:val="20"/>
                <w:sz w:val="20"/>
                <w:szCs w:val="20"/>
                <w:rFonts w:ascii="Arial" w:hAnsi="Arial" w:eastAsia="Calibri" w:cs="Arial"/>
              </w:rPr>
            </w:pPr>
            <w:r>
              <w:rPr>
                <w:rFonts w:eastAsia="Calibri" w:cs="Arial" w:ascii="Arial" w:hAnsi="Arial"/>
                <w:sz w:val="20"/>
                <w:szCs w:val="20"/>
              </w:rPr>
            </w: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both"/>
              <w:rPr>
                <w:sz w:val="20"/>
                <w:sz w:val="20"/>
                <w:szCs w:val="20"/>
                <w:rFonts w:ascii="Arial" w:hAnsi="Arial" w:eastAsia="Calibri" w:cs="Arial"/>
              </w:rPr>
            </w:pPr>
            <w:r>
              <w:rPr>
                <w:rFonts w:eastAsia="Calibri" w:cs="Arial" w:ascii="Arial" w:hAnsi="Arial"/>
                <w:sz w:val="20"/>
                <w:szCs w:val="20"/>
              </w:rPr>
            </w:r>
            <w:r/>
          </w:p>
        </w:tc>
      </w:tr>
      <w:tr>
        <w:trPr/>
        <w:tc>
          <w:tcPr>
            <w:tcW w:w="12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both"/>
              <w:rPr>
                <w:sz w:val="20"/>
                <w:sz w:val="20"/>
                <w:szCs w:val="20"/>
                <w:rFonts w:ascii="Arial" w:hAnsi="Arial" w:eastAsia="Calibri" w:cs="Arial"/>
              </w:rPr>
            </w:pPr>
            <w:r>
              <w:rPr>
                <w:rFonts w:eastAsia="Calibri" w:cs="Arial" w:ascii="Arial" w:hAnsi="Arial"/>
                <w:sz w:val="20"/>
                <w:szCs w:val="20"/>
              </w:rPr>
            </w: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center"/>
              <w:rPr>
                <w:sz w:val="20"/>
                <w:sz w:val="20"/>
                <w:szCs w:val="20"/>
                <w:rFonts w:ascii="Arial" w:hAnsi="Arial" w:eastAsia="Calibri" w:cs="Arial"/>
              </w:rPr>
            </w:pPr>
            <w:r>
              <w:rPr>
                <w:rFonts w:eastAsia="Calibri" w:cs="Arial" w:ascii="Arial" w:hAnsi="Arial"/>
                <w:sz w:val="20"/>
                <w:szCs w:val="20"/>
              </w:rPr>
              <w:t>X1.4</w:t>
            </w:r>
            <w:r/>
          </w:p>
        </w:tc>
        <w:tc>
          <w:tcPr>
            <w:tcW w:w="16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1"/>
                <w:numId w:val="2"/>
              </w:numPr>
              <w:spacing w:lineRule="auto" w:line="240" w:before="0" w:after="0"/>
              <w:contextualSpacing/>
              <w:jc w:val="center"/>
              <w:rPr>
                <w:sz w:val="20"/>
                <w:sz w:val="20"/>
                <w:szCs w:val="20"/>
                <w:rFonts w:ascii="Arial" w:hAnsi="Arial" w:eastAsia="Calibri" w:cs="Arial"/>
              </w:rPr>
            </w:pPr>
            <w:r>
              <w:rPr>
                <w:rFonts w:eastAsia="Calibri" w:cs="Arial" w:ascii="Arial" w:hAnsi="Arial"/>
                <w:sz w:val="20"/>
                <w:szCs w:val="20"/>
              </w:rPr>
              <w:t>0,351</w:t>
            </w:r>
            <w:r/>
          </w:p>
        </w:tc>
        <w:tc>
          <w:tcPr>
            <w:tcW w:w="13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both"/>
              <w:rPr>
                <w:sz w:val="20"/>
                <w:sz w:val="20"/>
                <w:szCs w:val="20"/>
                <w:rFonts w:ascii="Arial" w:hAnsi="Arial" w:eastAsia="Calibri" w:cs="Arial"/>
              </w:rPr>
            </w:pPr>
            <w:r>
              <w:rPr>
                <w:rFonts w:eastAsia="Calibri" w:cs="Arial" w:ascii="Arial" w:hAnsi="Arial"/>
                <w:sz w:val="20"/>
                <w:szCs w:val="20"/>
              </w:rPr>
            </w:r>
            <w:r/>
          </w:p>
        </w:tc>
        <w:tc>
          <w:tcPr>
            <w:tcW w:w="17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both"/>
              <w:rPr>
                <w:sz w:val="20"/>
                <w:sz w:val="20"/>
                <w:szCs w:val="20"/>
                <w:rFonts w:ascii="Arial" w:hAnsi="Arial" w:eastAsia="Calibri" w:cs="Arial"/>
              </w:rPr>
            </w:pPr>
            <w:r>
              <w:rPr>
                <w:rFonts w:eastAsia="Calibri" w:cs="Arial" w:ascii="Arial" w:hAnsi="Arial"/>
                <w:sz w:val="20"/>
                <w:szCs w:val="20"/>
              </w:rPr>
            </w: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both"/>
              <w:rPr>
                <w:sz w:val="20"/>
                <w:sz w:val="20"/>
                <w:szCs w:val="20"/>
                <w:rFonts w:ascii="Arial" w:hAnsi="Arial" w:eastAsia="Calibri" w:cs="Arial"/>
              </w:rPr>
            </w:pPr>
            <w:r>
              <w:rPr>
                <w:rFonts w:eastAsia="Calibri" w:cs="Arial" w:ascii="Arial" w:hAnsi="Arial"/>
                <w:sz w:val="20"/>
                <w:szCs w:val="20"/>
              </w:rPr>
            </w:r>
            <w:r/>
          </w:p>
        </w:tc>
      </w:tr>
      <w:tr>
        <w:trPr/>
        <w:tc>
          <w:tcPr>
            <w:tcW w:w="12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both"/>
              <w:rPr>
                <w:sz w:val="20"/>
                <w:sz w:val="20"/>
                <w:szCs w:val="20"/>
                <w:rFonts w:ascii="Arial" w:hAnsi="Arial" w:eastAsia="Calibri" w:cs="Arial"/>
              </w:rPr>
            </w:pPr>
            <w:r>
              <w:rPr>
                <w:rFonts w:eastAsia="Calibri" w:cs="Arial" w:ascii="Arial" w:hAnsi="Arial"/>
                <w:sz w:val="20"/>
                <w:szCs w:val="20"/>
              </w:rPr>
            </w: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center"/>
              <w:rPr>
                <w:sz w:val="20"/>
                <w:sz w:val="20"/>
                <w:szCs w:val="20"/>
                <w:rFonts w:ascii="Arial" w:hAnsi="Arial" w:eastAsia="Calibri" w:cs="Arial"/>
              </w:rPr>
            </w:pPr>
            <w:r>
              <w:rPr>
                <w:rFonts w:eastAsia="Calibri" w:cs="Arial" w:ascii="Arial" w:hAnsi="Arial"/>
                <w:sz w:val="20"/>
                <w:szCs w:val="20"/>
              </w:rPr>
              <w:t>X1.5</w:t>
            </w:r>
            <w:r/>
          </w:p>
        </w:tc>
        <w:tc>
          <w:tcPr>
            <w:tcW w:w="16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1"/>
                <w:numId w:val="2"/>
              </w:numPr>
              <w:spacing w:lineRule="auto" w:line="240" w:before="0" w:after="0"/>
              <w:contextualSpacing/>
              <w:jc w:val="center"/>
              <w:rPr>
                <w:sz w:val="20"/>
                <w:sz w:val="20"/>
                <w:szCs w:val="20"/>
                <w:rFonts w:ascii="Arial" w:hAnsi="Arial" w:eastAsia="Calibri" w:cs="Arial"/>
              </w:rPr>
            </w:pPr>
            <w:r>
              <w:rPr>
                <w:rFonts w:eastAsia="Calibri" w:cs="Arial" w:ascii="Arial" w:hAnsi="Arial"/>
                <w:sz w:val="20"/>
                <w:szCs w:val="20"/>
              </w:rPr>
              <w:t>0,620</w:t>
            </w:r>
            <w:r/>
          </w:p>
        </w:tc>
        <w:tc>
          <w:tcPr>
            <w:tcW w:w="13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both"/>
              <w:rPr>
                <w:sz w:val="20"/>
                <w:sz w:val="20"/>
                <w:szCs w:val="20"/>
                <w:rFonts w:ascii="Arial" w:hAnsi="Arial" w:eastAsia="Calibri" w:cs="Arial"/>
              </w:rPr>
            </w:pPr>
            <w:r>
              <w:rPr>
                <w:rFonts w:eastAsia="Calibri" w:cs="Arial" w:ascii="Arial" w:hAnsi="Arial"/>
                <w:sz w:val="20"/>
                <w:szCs w:val="20"/>
              </w:rPr>
            </w:r>
            <w:r/>
          </w:p>
        </w:tc>
        <w:tc>
          <w:tcPr>
            <w:tcW w:w="17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both"/>
              <w:rPr>
                <w:sz w:val="20"/>
                <w:sz w:val="20"/>
                <w:szCs w:val="20"/>
                <w:rFonts w:ascii="Arial" w:hAnsi="Arial" w:eastAsia="Calibri" w:cs="Arial"/>
              </w:rPr>
            </w:pPr>
            <w:r>
              <w:rPr>
                <w:rFonts w:eastAsia="Calibri" w:cs="Arial" w:ascii="Arial" w:hAnsi="Arial"/>
                <w:sz w:val="20"/>
                <w:szCs w:val="20"/>
              </w:rPr>
            </w: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both"/>
              <w:rPr>
                <w:sz w:val="20"/>
                <w:sz w:val="20"/>
                <w:szCs w:val="20"/>
                <w:rFonts w:ascii="Arial" w:hAnsi="Arial" w:eastAsia="Calibri" w:cs="Arial"/>
              </w:rPr>
            </w:pPr>
            <w:r>
              <w:rPr>
                <w:rFonts w:eastAsia="Calibri" w:cs="Arial" w:ascii="Arial" w:hAnsi="Arial"/>
                <w:sz w:val="20"/>
                <w:szCs w:val="20"/>
              </w:rPr>
            </w:r>
            <w:r/>
          </w:p>
        </w:tc>
      </w:tr>
      <w:tr>
        <w:trPr/>
        <w:tc>
          <w:tcPr>
            <w:tcW w:w="12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both"/>
              <w:rPr>
                <w:sz w:val="20"/>
                <w:sz w:val="20"/>
                <w:szCs w:val="20"/>
                <w:rFonts w:ascii="Arial" w:hAnsi="Arial" w:eastAsia="Calibri" w:cs="Arial"/>
              </w:rPr>
            </w:pPr>
            <w:r>
              <w:rPr>
                <w:rFonts w:eastAsia="Calibri" w:cs="Arial" w:ascii="Arial" w:hAnsi="Arial"/>
                <w:sz w:val="20"/>
                <w:szCs w:val="20"/>
              </w:rPr>
            </w: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center"/>
              <w:rPr>
                <w:sz w:val="20"/>
                <w:sz w:val="20"/>
                <w:szCs w:val="20"/>
                <w:rFonts w:ascii="Arial" w:hAnsi="Arial" w:eastAsia="Calibri" w:cs="Arial"/>
              </w:rPr>
            </w:pPr>
            <w:r>
              <w:rPr>
                <w:rFonts w:eastAsia="Calibri" w:cs="Arial" w:ascii="Arial" w:hAnsi="Arial"/>
                <w:sz w:val="20"/>
                <w:szCs w:val="20"/>
              </w:rPr>
              <w:t>X1.6</w:t>
            </w:r>
            <w:r/>
          </w:p>
        </w:tc>
        <w:tc>
          <w:tcPr>
            <w:tcW w:w="16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1"/>
                <w:numId w:val="2"/>
              </w:numPr>
              <w:spacing w:lineRule="auto" w:line="240" w:before="0" w:after="0"/>
              <w:contextualSpacing/>
              <w:jc w:val="center"/>
              <w:rPr>
                <w:sz w:val="20"/>
                <w:sz w:val="20"/>
                <w:szCs w:val="20"/>
                <w:rFonts w:ascii="Arial" w:hAnsi="Arial" w:eastAsia="Calibri" w:cs="Arial"/>
              </w:rPr>
            </w:pPr>
            <w:r>
              <w:rPr>
                <w:rFonts w:eastAsia="Calibri" w:cs="Arial" w:ascii="Arial" w:hAnsi="Arial"/>
                <w:sz w:val="20"/>
                <w:szCs w:val="20"/>
              </w:rPr>
              <w:t>0,551</w:t>
            </w:r>
            <w:r/>
          </w:p>
        </w:tc>
        <w:tc>
          <w:tcPr>
            <w:tcW w:w="13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both"/>
              <w:rPr>
                <w:sz w:val="20"/>
                <w:sz w:val="20"/>
                <w:szCs w:val="20"/>
                <w:rFonts w:ascii="Arial" w:hAnsi="Arial" w:eastAsia="Calibri" w:cs="Arial"/>
              </w:rPr>
            </w:pPr>
            <w:r>
              <w:rPr>
                <w:rFonts w:eastAsia="Calibri" w:cs="Arial" w:ascii="Arial" w:hAnsi="Arial"/>
                <w:sz w:val="20"/>
                <w:szCs w:val="20"/>
              </w:rPr>
            </w:r>
            <w:r/>
          </w:p>
        </w:tc>
        <w:tc>
          <w:tcPr>
            <w:tcW w:w="17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both"/>
              <w:rPr>
                <w:sz w:val="20"/>
                <w:sz w:val="20"/>
                <w:szCs w:val="20"/>
                <w:rFonts w:ascii="Arial" w:hAnsi="Arial" w:eastAsia="Calibri" w:cs="Arial"/>
              </w:rPr>
            </w:pPr>
            <w:r>
              <w:rPr>
                <w:rFonts w:eastAsia="Calibri" w:cs="Arial" w:ascii="Arial" w:hAnsi="Arial"/>
                <w:sz w:val="20"/>
                <w:szCs w:val="20"/>
              </w:rPr>
            </w: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both"/>
              <w:rPr>
                <w:sz w:val="20"/>
                <w:sz w:val="20"/>
                <w:szCs w:val="20"/>
                <w:rFonts w:ascii="Arial" w:hAnsi="Arial" w:eastAsia="Calibri" w:cs="Arial"/>
              </w:rPr>
            </w:pPr>
            <w:r>
              <w:rPr>
                <w:rFonts w:eastAsia="Calibri" w:cs="Arial" w:ascii="Arial" w:hAnsi="Arial"/>
                <w:sz w:val="20"/>
                <w:szCs w:val="20"/>
              </w:rPr>
            </w:r>
            <w:r/>
          </w:p>
        </w:tc>
      </w:tr>
      <w:tr>
        <w:trPr/>
        <w:tc>
          <w:tcPr>
            <w:tcW w:w="12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both"/>
              <w:rPr>
                <w:sz w:val="20"/>
                <w:sz w:val="20"/>
                <w:szCs w:val="20"/>
                <w:rFonts w:ascii="Arial" w:hAnsi="Arial" w:eastAsia="Calibri" w:cs="Arial"/>
              </w:rPr>
            </w:pPr>
            <w:r>
              <w:rPr>
                <w:rFonts w:eastAsia="Calibri" w:cs="Arial" w:ascii="Arial" w:hAnsi="Arial"/>
                <w:sz w:val="20"/>
                <w:szCs w:val="20"/>
              </w:rPr>
            </w: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center"/>
              <w:rPr>
                <w:sz w:val="20"/>
                <w:sz w:val="20"/>
                <w:szCs w:val="20"/>
                <w:rFonts w:ascii="Arial" w:hAnsi="Arial" w:eastAsia="Calibri" w:cs="Arial"/>
              </w:rPr>
            </w:pPr>
            <w:r>
              <w:rPr>
                <w:rFonts w:eastAsia="Calibri" w:cs="Arial" w:ascii="Arial" w:hAnsi="Arial"/>
                <w:sz w:val="20"/>
                <w:szCs w:val="20"/>
              </w:rPr>
              <w:t>X1.7</w:t>
            </w:r>
            <w:r/>
          </w:p>
        </w:tc>
        <w:tc>
          <w:tcPr>
            <w:tcW w:w="16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1"/>
                <w:numId w:val="2"/>
              </w:numPr>
              <w:spacing w:lineRule="auto" w:line="240" w:before="0" w:after="0"/>
              <w:contextualSpacing/>
              <w:jc w:val="center"/>
              <w:rPr>
                <w:sz w:val="20"/>
                <w:sz w:val="20"/>
                <w:szCs w:val="20"/>
                <w:rFonts w:ascii="Arial" w:hAnsi="Arial" w:eastAsia="Calibri" w:cs="Arial"/>
              </w:rPr>
            </w:pPr>
            <w:r>
              <w:rPr>
                <w:rFonts w:eastAsia="Calibri" w:cs="Arial" w:ascii="Arial" w:hAnsi="Arial"/>
                <w:sz w:val="20"/>
                <w:szCs w:val="20"/>
              </w:rPr>
              <w:t>0,544</w:t>
            </w:r>
            <w:r/>
          </w:p>
        </w:tc>
        <w:tc>
          <w:tcPr>
            <w:tcW w:w="13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both"/>
              <w:rPr>
                <w:sz w:val="20"/>
                <w:sz w:val="20"/>
                <w:szCs w:val="20"/>
                <w:rFonts w:ascii="Arial" w:hAnsi="Arial" w:eastAsia="Calibri" w:cs="Arial"/>
              </w:rPr>
            </w:pPr>
            <w:r>
              <w:rPr>
                <w:rFonts w:eastAsia="Calibri" w:cs="Arial" w:ascii="Arial" w:hAnsi="Arial"/>
                <w:sz w:val="20"/>
                <w:szCs w:val="20"/>
              </w:rPr>
            </w:r>
            <w:r/>
          </w:p>
        </w:tc>
        <w:tc>
          <w:tcPr>
            <w:tcW w:w="17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both"/>
              <w:rPr>
                <w:sz w:val="20"/>
                <w:sz w:val="20"/>
                <w:szCs w:val="20"/>
                <w:rFonts w:ascii="Arial" w:hAnsi="Arial" w:eastAsia="Calibri" w:cs="Arial"/>
              </w:rPr>
            </w:pPr>
            <w:r>
              <w:rPr>
                <w:rFonts w:eastAsia="Calibri" w:cs="Arial" w:ascii="Arial" w:hAnsi="Arial"/>
                <w:sz w:val="20"/>
                <w:szCs w:val="20"/>
              </w:rPr>
            </w: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both"/>
              <w:rPr>
                <w:sz w:val="20"/>
                <w:sz w:val="20"/>
                <w:szCs w:val="20"/>
                <w:rFonts w:ascii="Arial" w:hAnsi="Arial" w:eastAsia="Calibri" w:cs="Arial"/>
              </w:rPr>
            </w:pPr>
            <w:r>
              <w:rPr>
                <w:rFonts w:eastAsia="Calibri" w:cs="Arial" w:ascii="Arial" w:hAnsi="Arial"/>
                <w:sz w:val="20"/>
                <w:szCs w:val="20"/>
              </w:rPr>
            </w:r>
            <w:r/>
          </w:p>
        </w:tc>
      </w:tr>
      <w:tr>
        <w:trPr/>
        <w:tc>
          <w:tcPr>
            <w:tcW w:w="127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1"/>
                <w:numId w:val="2"/>
              </w:numPr>
              <w:spacing w:lineRule="auto" w:line="240" w:before="0" w:after="0"/>
              <w:contextualSpacing/>
              <w:jc w:val="center"/>
              <w:rPr>
                <w:sz w:val="20"/>
                <w:sz w:val="20"/>
                <w:szCs w:val="20"/>
                <w:rFonts w:ascii="Arial" w:hAnsi="Arial" w:eastAsia="Calibri" w:cs="Arial"/>
              </w:rPr>
            </w:pPr>
            <w:r>
              <w:rPr>
                <w:rFonts w:eastAsia="Calibri" w:cs="Arial" w:ascii="Arial" w:hAnsi="Arial"/>
                <w:sz w:val="20"/>
                <w:szCs w:val="20"/>
              </w:rPr>
              <w:t>X2</w:t>
            </w: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center"/>
              <w:rPr>
                <w:sz w:val="20"/>
                <w:sz w:val="20"/>
                <w:szCs w:val="20"/>
                <w:rFonts w:ascii="Arial" w:hAnsi="Arial" w:eastAsia="Calibri" w:cs="Arial"/>
              </w:rPr>
            </w:pPr>
            <w:r>
              <w:rPr>
                <w:rFonts w:eastAsia="Calibri" w:cs="Arial" w:ascii="Arial" w:hAnsi="Arial"/>
                <w:sz w:val="20"/>
                <w:szCs w:val="20"/>
              </w:rPr>
              <w:t>X2.1</w:t>
            </w:r>
            <w:r/>
          </w:p>
        </w:tc>
        <w:tc>
          <w:tcPr>
            <w:tcW w:w="16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1"/>
                <w:numId w:val="2"/>
              </w:numPr>
              <w:spacing w:lineRule="auto" w:line="240" w:before="0" w:after="0"/>
              <w:contextualSpacing/>
              <w:jc w:val="center"/>
              <w:rPr>
                <w:sz w:val="20"/>
                <w:sz w:val="20"/>
                <w:szCs w:val="20"/>
                <w:rFonts w:ascii="Arial" w:hAnsi="Arial" w:eastAsia="Calibri" w:cs="Arial"/>
              </w:rPr>
            </w:pPr>
            <w:r>
              <w:rPr>
                <w:rFonts w:eastAsia="Calibri" w:cs="Arial" w:ascii="Arial" w:hAnsi="Arial"/>
                <w:sz w:val="20"/>
                <w:szCs w:val="20"/>
              </w:rPr>
              <w:t>0,659</w:t>
            </w:r>
            <w:r/>
          </w:p>
        </w:tc>
        <w:tc>
          <w:tcPr>
            <w:tcW w:w="13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1"/>
                <w:numId w:val="2"/>
              </w:numPr>
              <w:spacing w:lineRule="auto" w:line="240" w:before="0" w:after="0"/>
              <w:contextualSpacing/>
              <w:jc w:val="center"/>
              <w:rPr>
                <w:sz w:val="20"/>
                <w:sz w:val="20"/>
                <w:szCs w:val="20"/>
                <w:rFonts w:ascii="Arial" w:hAnsi="Arial" w:eastAsia="Calibri" w:cs="Arial"/>
              </w:rPr>
            </w:pPr>
            <w:r>
              <w:rPr>
                <w:rFonts w:eastAsia="Calibri" w:cs="Arial" w:ascii="Arial" w:hAnsi="Arial"/>
                <w:sz w:val="20"/>
                <w:szCs w:val="20"/>
              </w:rPr>
              <w:t>Valid</w:t>
            </w:r>
            <w:r/>
          </w:p>
        </w:tc>
        <w:tc>
          <w:tcPr>
            <w:tcW w:w="171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1"/>
                <w:numId w:val="2"/>
              </w:numPr>
              <w:spacing w:lineRule="auto" w:line="240" w:before="0" w:after="0"/>
              <w:contextualSpacing/>
              <w:jc w:val="center"/>
              <w:rPr>
                <w:sz w:val="20"/>
                <w:sz w:val="20"/>
                <w:szCs w:val="20"/>
                <w:rFonts w:ascii="Arial" w:hAnsi="Arial" w:eastAsia="Calibri" w:cs="Arial"/>
              </w:rPr>
            </w:pPr>
            <w:r>
              <w:rPr>
                <w:rFonts w:eastAsia="Calibri" w:cs="Arial" w:ascii="Arial" w:hAnsi="Arial"/>
                <w:sz w:val="20"/>
                <w:szCs w:val="20"/>
              </w:rPr>
              <w:t>0,818</w:t>
            </w: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1"/>
                <w:numId w:val="2"/>
              </w:numPr>
              <w:spacing w:lineRule="auto" w:line="240" w:before="0" w:after="0"/>
              <w:contextualSpacing/>
              <w:jc w:val="center"/>
              <w:rPr>
                <w:sz w:val="20"/>
                <w:sz w:val="20"/>
                <w:szCs w:val="20"/>
                <w:rFonts w:ascii="Arial" w:hAnsi="Arial" w:eastAsia="Calibri" w:cs="Arial"/>
              </w:rPr>
            </w:pPr>
            <w:r>
              <w:rPr>
                <w:rFonts w:eastAsia="Calibri" w:cs="Arial" w:ascii="Arial" w:hAnsi="Arial"/>
                <w:sz w:val="20"/>
                <w:szCs w:val="20"/>
              </w:rPr>
              <w:t>reliabel</w:t>
            </w:r>
            <w:r/>
          </w:p>
        </w:tc>
      </w:tr>
      <w:tr>
        <w:trPr/>
        <w:tc>
          <w:tcPr>
            <w:tcW w:w="12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both"/>
              <w:rPr>
                <w:sz w:val="20"/>
                <w:sz w:val="20"/>
                <w:szCs w:val="20"/>
                <w:rFonts w:ascii="Arial" w:hAnsi="Arial" w:eastAsia="Calibri" w:cs="Arial"/>
              </w:rPr>
            </w:pPr>
            <w:r>
              <w:rPr>
                <w:rFonts w:eastAsia="Calibri" w:cs="Arial" w:ascii="Arial" w:hAnsi="Arial"/>
                <w:sz w:val="20"/>
                <w:szCs w:val="20"/>
              </w:rPr>
            </w: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center"/>
              <w:rPr>
                <w:sz w:val="20"/>
                <w:sz w:val="20"/>
                <w:szCs w:val="20"/>
                <w:rFonts w:ascii="Arial" w:hAnsi="Arial" w:eastAsia="Calibri" w:cs="Arial"/>
              </w:rPr>
            </w:pPr>
            <w:r>
              <w:rPr>
                <w:rFonts w:eastAsia="Calibri" w:cs="Arial" w:ascii="Arial" w:hAnsi="Arial"/>
                <w:sz w:val="20"/>
                <w:szCs w:val="20"/>
              </w:rPr>
              <w:t>X2.1</w:t>
            </w:r>
            <w:r/>
          </w:p>
        </w:tc>
        <w:tc>
          <w:tcPr>
            <w:tcW w:w="16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1"/>
                <w:numId w:val="2"/>
              </w:numPr>
              <w:spacing w:lineRule="auto" w:line="240" w:before="0" w:after="0"/>
              <w:contextualSpacing/>
              <w:jc w:val="center"/>
              <w:rPr>
                <w:sz w:val="20"/>
                <w:sz w:val="20"/>
                <w:szCs w:val="20"/>
                <w:rFonts w:ascii="Arial" w:hAnsi="Arial" w:eastAsia="Calibri" w:cs="Arial"/>
              </w:rPr>
            </w:pPr>
            <w:r>
              <w:rPr>
                <w:rFonts w:eastAsia="Calibri" w:cs="Arial" w:ascii="Arial" w:hAnsi="Arial"/>
                <w:sz w:val="20"/>
                <w:szCs w:val="20"/>
              </w:rPr>
              <w:t>0,680</w:t>
            </w:r>
            <w:r/>
          </w:p>
        </w:tc>
        <w:tc>
          <w:tcPr>
            <w:tcW w:w="13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both"/>
              <w:rPr>
                <w:sz w:val="20"/>
                <w:sz w:val="20"/>
                <w:szCs w:val="20"/>
                <w:rFonts w:ascii="Arial" w:hAnsi="Arial" w:eastAsia="Calibri" w:cs="Arial"/>
              </w:rPr>
            </w:pPr>
            <w:r>
              <w:rPr>
                <w:rFonts w:eastAsia="Calibri" w:cs="Arial" w:ascii="Arial" w:hAnsi="Arial"/>
                <w:sz w:val="20"/>
                <w:szCs w:val="20"/>
              </w:rPr>
            </w:r>
            <w:r/>
          </w:p>
        </w:tc>
        <w:tc>
          <w:tcPr>
            <w:tcW w:w="17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both"/>
              <w:rPr>
                <w:sz w:val="20"/>
                <w:sz w:val="20"/>
                <w:szCs w:val="20"/>
                <w:rFonts w:ascii="Arial" w:hAnsi="Arial" w:eastAsia="Calibri" w:cs="Arial"/>
              </w:rPr>
            </w:pPr>
            <w:r>
              <w:rPr>
                <w:rFonts w:eastAsia="Calibri" w:cs="Arial" w:ascii="Arial" w:hAnsi="Arial"/>
                <w:sz w:val="20"/>
                <w:szCs w:val="20"/>
              </w:rPr>
            </w: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both"/>
              <w:rPr>
                <w:sz w:val="20"/>
                <w:sz w:val="20"/>
                <w:szCs w:val="20"/>
                <w:rFonts w:ascii="Arial" w:hAnsi="Arial" w:eastAsia="Calibri" w:cs="Arial"/>
              </w:rPr>
            </w:pPr>
            <w:r>
              <w:rPr>
                <w:rFonts w:eastAsia="Calibri" w:cs="Arial" w:ascii="Arial" w:hAnsi="Arial"/>
                <w:sz w:val="20"/>
                <w:szCs w:val="20"/>
              </w:rPr>
            </w:r>
            <w:r/>
          </w:p>
        </w:tc>
      </w:tr>
      <w:tr>
        <w:trPr/>
        <w:tc>
          <w:tcPr>
            <w:tcW w:w="12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both"/>
              <w:rPr>
                <w:sz w:val="20"/>
                <w:sz w:val="20"/>
                <w:szCs w:val="20"/>
                <w:rFonts w:ascii="Arial" w:hAnsi="Arial" w:eastAsia="Calibri" w:cs="Arial"/>
              </w:rPr>
            </w:pPr>
            <w:r>
              <w:rPr>
                <w:rFonts w:eastAsia="Calibri" w:cs="Arial" w:ascii="Arial" w:hAnsi="Arial"/>
                <w:sz w:val="20"/>
                <w:szCs w:val="20"/>
              </w:rPr>
            </w: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center"/>
              <w:rPr>
                <w:sz w:val="20"/>
                <w:sz w:val="20"/>
                <w:szCs w:val="20"/>
                <w:rFonts w:ascii="Arial" w:hAnsi="Arial" w:eastAsia="Calibri" w:cs="Arial"/>
              </w:rPr>
            </w:pPr>
            <w:r>
              <w:rPr>
                <w:rFonts w:eastAsia="Calibri" w:cs="Arial" w:ascii="Arial" w:hAnsi="Arial"/>
                <w:sz w:val="20"/>
                <w:szCs w:val="20"/>
              </w:rPr>
              <w:t>X2.3</w:t>
            </w:r>
            <w:r/>
          </w:p>
        </w:tc>
        <w:tc>
          <w:tcPr>
            <w:tcW w:w="16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1"/>
                <w:numId w:val="2"/>
              </w:numPr>
              <w:spacing w:lineRule="auto" w:line="240" w:before="0" w:after="0"/>
              <w:contextualSpacing/>
              <w:jc w:val="center"/>
              <w:rPr>
                <w:sz w:val="20"/>
                <w:sz w:val="20"/>
                <w:szCs w:val="20"/>
                <w:rFonts w:ascii="Arial" w:hAnsi="Arial" w:eastAsia="Calibri" w:cs="Arial"/>
              </w:rPr>
            </w:pPr>
            <w:r>
              <w:rPr>
                <w:rFonts w:eastAsia="Calibri" w:cs="Arial" w:ascii="Arial" w:hAnsi="Arial"/>
                <w:sz w:val="20"/>
                <w:szCs w:val="20"/>
              </w:rPr>
              <w:t>0,600</w:t>
            </w:r>
            <w:r/>
          </w:p>
        </w:tc>
        <w:tc>
          <w:tcPr>
            <w:tcW w:w="13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both"/>
              <w:rPr>
                <w:sz w:val="20"/>
                <w:sz w:val="20"/>
                <w:szCs w:val="20"/>
                <w:rFonts w:ascii="Arial" w:hAnsi="Arial" w:eastAsia="Calibri" w:cs="Arial"/>
              </w:rPr>
            </w:pPr>
            <w:r>
              <w:rPr>
                <w:rFonts w:eastAsia="Calibri" w:cs="Arial" w:ascii="Arial" w:hAnsi="Arial"/>
                <w:sz w:val="20"/>
                <w:szCs w:val="20"/>
              </w:rPr>
            </w:r>
            <w:r/>
          </w:p>
        </w:tc>
        <w:tc>
          <w:tcPr>
            <w:tcW w:w="17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both"/>
              <w:rPr>
                <w:sz w:val="20"/>
                <w:sz w:val="20"/>
                <w:szCs w:val="20"/>
                <w:rFonts w:ascii="Arial" w:hAnsi="Arial" w:eastAsia="Calibri" w:cs="Arial"/>
              </w:rPr>
            </w:pPr>
            <w:r>
              <w:rPr>
                <w:rFonts w:eastAsia="Calibri" w:cs="Arial" w:ascii="Arial" w:hAnsi="Arial"/>
                <w:sz w:val="20"/>
                <w:szCs w:val="20"/>
              </w:rPr>
            </w: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both"/>
              <w:rPr>
                <w:sz w:val="20"/>
                <w:sz w:val="20"/>
                <w:szCs w:val="20"/>
                <w:rFonts w:ascii="Arial" w:hAnsi="Arial" w:eastAsia="Calibri" w:cs="Arial"/>
              </w:rPr>
            </w:pPr>
            <w:r>
              <w:rPr>
                <w:rFonts w:eastAsia="Calibri" w:cs="Arial" w:ascii="Arial" w:hAnsi="Arial"/>
                <w:sz w:val="20"/>
                <w:szCs w:val="20"/>
              </w:rPr>
            </w:r>
            <w:r/>
          </w:p>
        </w:tc>
      </w:tr>
      <w:tr>
        <w:trPr/>
        <w:tc>
          <w:tcPr>
            <w:tcW w:w="12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both"/>
              <w:rPr>
                <w:sz w:val="20"/>
                <w:sz w:val="20"/>
                <w:szCs w:val="20"/>
                <w:rFonts w:ascii="Arial" w:hAnsi="Arial" w:eastAsia="Calibri" w:cs="Arial"/>
              </w:rPr>
            </w:pPr>
            <w:r>
              <w:rPr>
                <w:rFonts w:eastAsia="Calibri" w:cs="Arial" w:ascii="Arial" w:hAnsi="Arial"/>
                <w:sz w:val="20"/>
                <w:szCs w:val="20"/>
              </w:rPr>
            </w: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center"/>
              <w:rPr>
                <w:sz w:val="20"/>
                <w:sz w:val="20"/>
                <w:szCs w:val="20"/>
                <w:rFonts w:ascii="Arial" w:hAnsi="Arial" w:eastAsia="Calibri" w:cs="Arial"/>
              </w:rPr>
            </w:pPr>
            <w:r>
              <w:rPr>
                <w:rFonts w:eastAsia="Calibri" w:cs="Arial" w:ascii="Arial" w:hAnsi="Arial"/>
                <w:sz w:val="20"/>
                <w:szCs w:val="20"/>
              </w:rPr>
              <w:t>X2.4</w:t>
            </w:r>
            <w:r/>
          </w:p>
        </w:tc>
        <w:tc>
          <w:tcPr>
            <w:tcW w:w="16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1"/>
                <w:numId w:val="2"/>
              </w:numPr>
              <w:spacing w:lineRule="auto" w:line="240" w:before="0" w:after="0"/>
              <w:contextualSpacing/>
              <w:jc w:val="center"/>
              <w:rPr>
                <w:sz w:val="20"/>
                <w:sz w:val="20"/>
                <w:szCs w:val="20"/>
                <w:rFonts w:ascii="Arial" w:hAnsi="Arial" w:eastAsia="Calibri" w:cs="Arial"/>
              </w:rPr>
            </w:pPr>
            <w:r>
              <w:rPr>
                <w:rFonts w:eastAsia="Calibri" w:cs="Arial" w:ascii="Arial" w:hAnsi="Arial"/>
                <w:sz w:val="20"/>
                <w:szCs w:val="20"/>
              </w:rPr>
              <w:t>0,731</w:t>
            </w:r>
            <w:r/>
          </w:p>
        </w:tc>
        <w:tc>
          <w:tcPr>
            <w:tcW w:w="13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both"/>
              <w:rPr>
                <w:sz w:val="20"/>
                <w:sz w:val="20"/>
                <w:szCs w:val="20"/>
                <w:rFonts w:ascii="Arial" w:hAnsi="Arial" w:eastAsia="Calibri" w:cs="Arial"/>
              </w:rPr>
            </w:pPr>
            <w:r>
              <w:rPr>
                <w:rFonts w:eastAsia="Calibri" w:cs="Arial" w:ascii="Arial" w:hAnsi="Arial"/>
                <w:sz w:val="20"/>
                <w:szCs w:val="20"/>
              </w:rPr>
            </w:r>
            <w:r/>
          </w:p>
        </w:tc>
        <w:tc>
          <w:tcPr>
            <w:tcW w:w="17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both"/>
              <w:rPr>
                <w:sz w:val="20"/>
                <w:sz w:val="20"/>
                <w:szCs w:val="20"/>
                <w:rFonts w:ascii="Arial" w:hAnsi="Arial" w:eastAsia="Calibri" w:cs="Arial"/>
              </w:rPr>
            </w:pPr>
            <w:r>
              <w:rPr>
                <w:rFonts w:eastAsia="Calibri" w:cs="Arial" w:ascii="Arial" w:hAnsi="Arial"/>
                <w:sz w:val="20"/>
                <w:szCs w:val="20"/>
              </w:rPr>
            </w: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both"/>
              <w:rPr>
                <w:sz w:val="20"/>
                <w:sz w:val="20"/>
                <w:szCs w:val="20"/>
                <w:rFonts w:ascii="Arial" w:hAnsi="Arial" w:eastAsia="Calibri" w:cs="Arial"/>
              </w:rPr>
            </w:pPr>
            <w:r>
              <w:rPr>
                <w:rFonts w:eastAsia="Calibri" w:cs="Arial" w:ascii="Arial" w:hAnsi="Arial"/>
                <w:sz w:val="20"/>
                <w:szCs w:val="20"/>
              </w:rPr>
            </w:r>
            <w:r/>
          </w:p>
        </w:tc>
      </w:tr>
      <w:tr>
        <w:trPr/>
        <w:tc>
          <w:tcPr>
            <w:tcW w:w="12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both"/>
              <w:rPr>
                <w:sz w:val="20"/>
                <w:sz w:val="20"/>
                <w:szCs w:val="20"/>
                <w:rFonts w:ascii="Arial" w:hAnsi="Arial" w:eastAsia="Calibri" w:cs="Arial"/>
              </w:rPr>
            </w:pPr>
            <w:r>
              <w:rPr>
                <w:rFonts w:eastAsia="Calibri" w:cs="Arial" w:ascii="Arial" w:hAnsi="Arial"/>
                <w:sz w:val="20"/>
                <w:szCs w:val="20"/>
              </w:rPr>
            </w: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center"/>
              <w:rPr>
                <w:sz w:val="20"/>
                <w:sz w:val="20"/>
                <w:szCs w:val="20"/>
                <w:rFonts w:ascii="Arial" w:hAnsi="Arial" w:eastAsia="Calibri" w:cs="Arial"/>
              </w:rPr>
            </w:pPr>
            <w:r>
              <w:rPr>
                <w:rFonts w:eastAsia="Calibri" w:cs="Arial" w:ascii="Arial" w:hAnsi="Arial"/>
                <w:sz w:val="20"/>
                <w:szCs w:val="20"/>
              </w:rPr>
              <w:t>X2.5</w:t>
            </w:r>
            <w:r/>
          </w:p>
        </w:tc>
        <w:tc>
          <w:tcPr>
            <w:tcW w:w="16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1"/>
                <w:numId w:val="2"/>
              </w:numPr>
              <w:spacing w:lineRule="auto" w:line="240" w:before="0" w:after="0"/>
              <w:contextualSpacing/>
              <w:jc w:val="center"/>
              <w:rPr>
                <w:sz w:val="20"/>
                <w:sz w:val="20"/>
                <w:szCs w:val="20"/>
                <w:rFonts w:ascii="Arial" w:hAnsi="Arial" w:eastAsia="Calibri" w:cs="Arial"/>
              </w:rPr>
            </w:pPr>
            <w:r>
              <w:rPr>
                <w:rFonts w:eastAsia="Calibri" w:cs="Arial" w:ascii="Arial" w:hAnsi="Arial"/>
                <w:sz w:val="20"/>
                <w:szCs w:val="20"/>
              </w:rPr>
              <w:t>0,795</w:t>
            </w:r>
            <w:r/>
          </w:p>
        </w:tc>
        <w:tc>
          <w:tcPr>
            <w:tcW w:w="13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both"/>
              <w:rPr>
                <w:sz w:val="20"/>
                <w:sz w:val="20"/>
                <w:szCs w:val="20"/>
                <w:rFonts w:ascii="Arial" w:hAnsi="Arial" w:eastAsia="Calibri" w:cs="Arial"/>
              </w:rPr>
            </w:pPr>
            <w:r>
              <w:rPr>
                <w:rFonts w:eastAsia="Calibri" w:cs="Arial" w:ascii="Arial" w:hAnsi="Arial"/>
                <w:sz w:val="20"/>
                <w:szCs w:val="20"/>
              </w:rPr>
            </w:r>
            <w:r/>
          </w:p>
        </w:tc>
        <w:tc>
          <w:tcPr>
            <w:tcW w:w="17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both"/>
              <w:rPr>
                <w:sz w:val="20"/>
                <w:sz w:val="20"/>
                <w:szCs w:val="20"/>
                <w:rFonts w:ascii="Arial" w:hAnsi="Arial" w:eastAsia="Calibri" w:cs="Arial"/>
              </w:rPr>
            </w:pPr>
            <w:r>
              <w:rPr>
                <w:rFonts w:eastAsia="Calibri" w:cs="Arial" w:ascii="Arial" w:hAnsi="Arial"/>
                <w:sz w:val="20"/>
                <w:szCs w:val="20"/>
              </w:rPr>
            </w: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both"/>
              <w:rPr>
                <w:sz w:val="20"/>
                <w:sz w:val="20"/>
                <w:szCs w:val="20"/>
                <w:rFonts w:ascii="Arial" w:hAnsi="Arial" w:eastAsia="Calibri" w:cs="Arial"/>
              </w:rPr>
            </w:pPr>
            <w:r>
              <w:rPr>
                <w:rFonts w:eastAsia="Calibri" w:cs="Arial" w:ascii="Arial" w:hAnsi="Arial"/>
                <w:sz w:val="20"/>
                <w:szCs w:val="20"/>
              </w:rPr>
            </w:r>
            <w:r/>
          </w:p>
        </w:tc>
      </w:tr>
      <w:tr>
        <w:trPr/>
        <w:tc>
          <w:tcPr>
            <w:tcW w:w="127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1"/>
                <w:numId w:val="2"/>
              </w:numPr>
              <w:spacing w:lineRule="auto" w:line="240" w:before="0" w:after="0"/>
              <w:contextualSpacing/>
              <w:jc w:val="center"/>
              <w:rPr>
                <w:sz w:val="20"/>
                <w:sz w:val="20"/>
                <w:szCs w:val="20"/>
                <w:rFonts w:ascii="Arial" w:hAnsi="Arial" w:eastAsia="Calibri" w:cs="Arial"/>
              </w:rPr>
            </w:pPr>
            <w:r>
              <w:rPr>
                <w:rFonts w:eastAsia="Calibri" w:cs="Arial" w:ascii="Arial" w:hAnsi="Arial"/>
                <w:sz w:val="20"/>
                <w:szCs w:val="20"/>
              </w:rPr>
              <w:t>Y</w:t>
            </w: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center"/>
              <w:rPr>
                <w:sz w:val="20"/>
                <w:sz w:val="20"/>
                <w:szCs w:val="20"/>
                <w:rFonts w:ascii="Arial" w:hAnsi="Arial" w:eastAsia="Calibri" w:cs="Arial"/>
              </w:rPr>
            </w:pPr>
            <w:r>
              <w:rPr>
                <w:rFonts w:eastAsia="Calibri" w:cs="Arial" w:ascii="Arial" w:hAnsi="Arial"/>
                <w:sz w:val="20"/>
                <w:szCs w:val="20"/>
              </w:rPr>
              <w:t>Y1</w:t>
            </w:r>
            <w:r/>
          </w:p>
        </w:tc>
        <w:tc>
          <w:tcPr>
            <w:tcW w:w="16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1"/>
                <w:numId w:val="2"/>
              </w:numPr>
              <w:spacing w:lineRule="auto" w:line="240" w:before="0" w:after="0"/>
              <w:contextualSpacing/>
              <w:jc w:val="center"/>
              <w:rPr>
                <w:sz w:val="20"/>
                <w:sz w:val="20"/>
                <w:szCs w:val="20"/>
                <w:rFonts w:ascii="Arial" w:hAnsi="Arial" w:eastAsia="Calibri" w:cs="Arial"/>
              </w:rPr>
            </w:pPr>
            <w:r>
              <w:rPr>
                <w:rFonts w:eastAsia="Calibri" w:cs="Arial" w:ascii="Arial" w:hAnsi="Arial"/>
                <w:sz w:val="20"/>
                <w:szCs w:val="20"/>
              </w:rPr>
              <w:t>0,606</w:t>
            </w:r>
            <w:r/>
          </w:p>
        </w:tc>
        <w:tc>
          <w:tcPr>
            <w:tcW w:w="13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1"/>
                <w:numId w:val="2"/>
              </w:numPr>
              <w:spacing w:lineRule="auto" w:line="240" w:before="0" w:after="0"/>
              <w:contextualSpacing/>
              <w:jc w:val="center"/>
              <w:rPr>
                <w:sz w:val="20"/>
                <w:sz w:val="20"/>
                <w:szCs w:val="20"/>
                <w:rFonts w:ascii="Arial" w:hAnsi="Arial" w:eastAsia="Calibri" w:cs="Arial"/>
              </w:rPr>
            </w:pPr>
            <w:r>
              <w:rPr>
                <w:rFonts w:eastAsia="Calibri" w:cs="Arial" w:ascii="Arial" w:hAnsi="Arial"/>
                <w:sz w:val="20"/>
                <w:szCs w:val="20"/>
              </w:rPr>
              <w:t>Valid</w:t>
            </w:r>
            <w:r/>
          </w:p>
        </w:tc>
        <w:tc>
          <w:tcPr>
            <w:tcW w:w="171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1"/>
                <w:numId w:val="2"/>
              </w:numPr>
              <w:spacing w:lineRule="auto" w:line="240" w:before="0" w:after="0"/>
              <w:contextualSpacing/>
              <w:jc w:val="center"/>
              <w:rPr>
                <w:sz w:val="20"/>
                <w:sz w:val="20"/>
                <w:szCs w:val="20"/>
                <w:rFonts w:ascii="Arial" w:hAnsi="Arial" w:eastAsia="Calibri" w:cs="Arial"/>
              </w:rPr>
            </w:pPr>
            <w:r>
              <w:rPr>
                <w:rFonts w:eastAsia="Calibri" w:cs="Arial" w:ascii="Arial" w:hAnsi="Arial"/>
                <w:sz w:val="20"/>
                <w:szCs w:val="20"/>
              </w:rPr>
              <w:t>0,829</w:t>
            </w: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1"/>
                <w:numId w:val="2"/>
              </w:numPr>
              <w:spacing w:lineRule="auto" w:line="240" w:before="0" w:after="0"/>
              <w:contextualSpacing/>
              <w:jc w:val="center"/>
              <w:rPr>
                <w:sz w:val="20"/>
                <w:sz w:val="20"/>
                <w:szCs w:val="20"/>
                <w:rFonts w:ascii="Arial" w:hAnsi="Arial" w:eastAsia="Calibri" w:cs="Arial"/>
              </w:rPr>
            </w:pPr>
            <w:r>
              <w:rPr>
                <w:rFonts w:eastAsia="Calibri" w:cs="Arial" w:ascii="Arial" w:hAnsi="Arial"/>
                <w:sz w:val="20"/>
                <w:szCs w:val="20"/>
              </w:rPr>
              <w:t>reliabel</w:t>
            </w:r>
            <w:r/>
          </w:p>
        </w:tc>
      </w:tr>
      <w:tr>
        <w:trPr/>
        <w:tc>
          <w:tcPr>
            <w:tcW w:w="12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center"/>
              <w:rPr>
                <w:sz w:val="20"/>
                <w:sz w:val="20"/>
                <w:szCs w:val="20"/>
                <w:rFonts w:ascii="Arial" w:hAnsi="Arial" w:eastAsia="Calibri" w:cs="Arial"/>
              </w:rPr>
            </w:pPr>
            <w:r>
              <w:rPr>
                <w:rFonts w:eastAsia="Calibri" w:cs="Arial" w:ascii="Arial" w:hAnsi="Arial"/>
                <w:sz w:val="20"/>
                <w:szCs w:val="20"/>
              </w:rPr>
            </w: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center"/>
              <w:rPr>
                <w:sz w:val="20"/>
                <w:sz w:val="20"/>
                <w:szCs w:val="20"/>
                <w:rFonts w:ascii="Arial" w:hAnsi="Arial" w:eastAsia="Calibri" w:cs="Arial"/>
              </w:rPr>
            </w:pPr>
            <w:r>
              <w:rPr>
                <w:rFonts w:eastAsia="Calibri" w:cs="Arial" w:ascii="Arial" w:hAnsi="Arial"/>
                <w:sz w:val="20"/>
                <w:szCs w:val="20"/>
              </w:rPr>
              <w:t>Y2</w:t>
            </w:r>
            <w:r/>
          </w:p>
        </w:tc>
        <w:tc>
          <w:tcPr>
            <w:tcW w:w="16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1"/>
                <w:numId w:val="2"/>
              </w:numPr>
              <w:spacing w:lineRule="auto" w:line="240" w:before="0" w:after="0"/>
              <w:contextualSpacing/>
              <w:jc w:val="center"/>
              <w:rPr>
                <w:sz w:val="20"/>
                <w:sz w:val="20"/>
                <w:szCs w:val="20"/>
                <w:rFonts w:ascii="Arial" w:hAnsi="Arial" w:eastAsia="Calibri" w:cs="Arial"/>
              </w:rPr>
            </w:pPr>
            <w:r>
              <w:rPr>
                <w:rFonts w:eastAsia="Calibri" w:cs="Arial" w:ascii="Arial" w:hAnsi="Arial"/>
                <w:sz w:val="20"/>
                <w:szCs w:val="20"/>
              </w:rPr>
              <w:t>0,692</w:t>
            </w:r>
            <w:r/>
          </w:p>
        </w:tc>
        <w:tc>
          <w:tcPr>
            <w:tcW w:w="13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both"/>
              <w:rPr>
                <w:sz w:val="20"/>
                <w:sz w:val="20"/>
                <w:szCs w:val="20"/>
                <w:rFonts w:ascii="Arial" w:hAnsi="Arial" w:eastAsia="Calibri" w:cs="Arial"/>
              </w:rPr>
            </w:pPr>
            <w:r>
              <w:rPr>
                <w:rFonts w:eastAsia="Calibri" w:cs="Arial" w:ascii="Arial" w:hAnsi="Arial"/>
                <w:sz w:val="20"/>
                <w:szCs w:val="20"/>
              </w:rPr>
            </w:r>
            <w:r/>
          </w:p>
        </w:tc>
        <w:tc>
          <w:tcPr>
            <w:tcW w:w="17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both"/>
              <w:rPr>
                <w:sz w:val="20"/>
                <w:sz w:val="20"/>
                <w:szCs w:val="20"/>
                <w:rFonts w:ascii="Arial" w:hAnsi="Arial" w:eastAsia="Calibri" w:cs="Arial"/>
              </w:rPr>
            </w:pPr>
            <w:r>
              <w:rPr>
                <w:rFonts w:eastAsia="Calibri" w:cs="Arial" w:ascii="Arial" w:hAnsi="Arial"/>
                <w:sz w:val="20"/>
                <w:szCs w:val="20"/>
              </w:rPr>
            </w: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both"/>
              <w:rPr>
                <w:sz w:val="20"/>
                <w:sz w:val="20"/>
                <w:szCs w:val="20"/>
                <w:rFonts w:ascii="Arial" w:hAnsi="Arial" w:eastAsia="Calibri" w:cs="Arial"/>
              </w:rPr>
            </w:pPr>
            <w:r>
              <w:rPr>
                <w:rFonts w:eastAsia="Calibri" w:cs="Arial" w:ascii="Arial" w:hAnsi="Arial"/>
                <w:sz w:val="20"/>
                <w:szCs w:val="20"/>
              </w:rPr>
            </w:r>
            <w:r/>
          </w:p>
        </w:tc>
      </w:tr>
      <w:tr>
        <w:trPr/>
        <w:tc>
          <w:tcPr>
            <w:tcW w:w="12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center"/>
              <w:rPr>
                <w:sz w:val="20"/>
                <w:sz w:val="20"/>
                <w:szCs w:val="20"/>
                <w:rFonts w:ascii="Arial" w:hAnsi="Arial" w:eastAsia="Calibri" w:cs="Arial"/>
              </w:rPr>
            </w:pPr>
            <w:r>
              <w:rPr>
                <w:rFonts w:eastAsia="Calibri" w:cs="Arial" w:ascii="Arial" w:hAnsi="Arial"/>
                <w:sz w:val="20"/>
                <w:szCs w:val="20"/>
              </w:rPr>
            </w: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center"/>
              <w:rPr>
                <w:sz w:val="20"/>
                <w:sz w:val="20"/>
                <w:szCs w:val="20"/>
                <w:rFonts w:ascii="Arial" w:hAnsi="Arial" w:eastAsia="Calibri" w:cs="Arial"/>
              </w:rPr>
            </w:pPr>
            <w:r>
              <w:rPr>
                <w:rFonts w:eastAsia="Calibri" w:cs="Arial" w:ascii="Arial" w:hAnsi="Arial"/>
                <w:sz w:val="20"/>
                <w:szCs w:val="20"/>
              </w:rPr>
              <w:t>Y3</w:t>
            </w:r>
            <w:r/>
          </w:p>
        </w:tc>
        <w:tc>
          <w:tcPr>
            <w:tcW w:w="16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1"/>
                <w:numId w:val="2"/>
              </w:numPr>
              <w:spacing w:lineRule="auto" w:line="240" w:before="0" w:after="0"/>
              <w:contextualSpacing/>
              <w:jc w:val="center"/>
              <w:rPr>
                <w:sz w:val="20"/>
                <w:sz w:val="20"/>
                <w:szCs w:val="20"/>
                <w:rFonts w:ascii="Arial" w:hAnsi="Arial" w:eastAsia="Calibri" w:cs="Arial"/>
              </w:rPr>
            </w:pPr>
            <w:r>
              <w:rPr>
                <w:rFonts w:eastAsia="Calibri" w:cs="Arial" w:ascii="Arial" w:hAnsi="Arial"/>
                <w:sz w:val="20"/>
                <w:szCs w:val="20"/>
              </w:rPr>
              <w:t>0,648</w:t>
            </w:r>
            <w:r/>
          </w:p>
        </w:tc>
        <w:tc>
          <w:tcPr>
            <w:tcW w:w="13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both"/>
              <w:rPr>
                <w:sz w:val="20"/>
                <w:sz w:val="20"/>
                <w:szCs w:val="20"/>
                <w:rFonts w:ascii="Arial" w:hAnsi="Arial" w:eastAsia="Calibri" w:cs="Arial"/>
              </w:rPr>
            </w:pPr>
            <w:r>
              <w:rPr>
                <w:rFonts w:eastAsia="Calibri" w:cs="Arial" w:ascii="Arial" w:hAnsi="Arial"/>
                <w:sz w:val="20"/>
                <w:szCs w:val="20"/>
              </w:rPr>
            </w:r>
            <w:r/>
          </w:p>
        </w:tc>
        <w:tc>
          <w:tcPr>
            <w:tcW w:w="17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both"/>
              <w:rPr>
                <w:sz w:val="20"/>
                <w:sz w:val="20"/>
                <w:szCs w:val="20"/>
                <w:rFonts w:ascii="Arial" w:hAnsi="Arial" w:eastAsia="Calibri" w:cs="Arial"/>
              </w:rPr>
            </w:pPr>
            <w:r>
              <w:rPr>
                <w:rFonts w:eastAsia="Calibri" w:cs="Arial" w:ascii="Arial" w:hAnsi="Arial"/>
                <w:sz w:val="20"/>
                <w:szCs w:val="20"/>
              </w:rPr>
            </w: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both"/>
              <w:rPr>
                <w:sz w:val="20"/>
                <w:sz w:val="20"/>
                <w:szCs w:val="20"/>
                <w:rFonts w:ascii="Arial" w:hAnsi="Arial" w:eastAsia="Calibri" w:cs="Arial"/>
              </w:rPr>
            </w:pPr>
            <w:r>
              <w:rPr>
                <w:rFonts w:eastAsia="Calibri" w:cs="Arial" w:ascii="Arial" w:hAnsi="Arial"/>
                <w:sz w:val="20"/>
                <w:szCs w:val="20"/>
              </w:rPr>
            </w:r>
            <w:r/>
          </w:p>
        </w:tc>
      </w:tr>
      <w:tr>
        <w:trPr/>
        <w:tc>
          <w:tcPr>
            <w:tcW w:w="12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center"/>
              <w:rPr>
                <w:sz w:val="20"/>
                <w:sz w:val="20"/>
                <w:szCs w:val="20"/>
                <w:rFonts w:ascii="Arial" w:hAnsi="Arial" w:eastAsia="Calibri" w:cs="Arial"/>
              </w:rPr>
            </w:pPr>
            <w:r>
              <w:rPr>
                <w:rFonts w:eastAsia="Calibri" w:cs="Arial" w:ascii="Arial" w:hAnsi="Arial"/>
                <w:sz w:val="20"/>
                <w:szCs w:val="20"/>
              </w:rPr>
            </w: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center"/>
              <w:rPr>
                <w:sz w:val="20"/>
                <w:sz w:val="20"/>
                <w:szCs w:val="20"/>
                <w:rFonts w:ascii="Arial" w:hAnsi="Arial" w:eastAsia="Calibri" w:cs="Arial"/>
              </w:rPr>
            </w:pPr>
            <w:r>
              <w:rPr>
                <w:rFonts w:eastAsia="Calibri" w:cs="Arial" w:ascii="Arial" w:hAnsi="Arial"/>
                <w:sz w:val="20"/>
                <w:szCs w:val="20"/>
              </w:rPr>
              <w:t>Y4</w:t>
            </w:r>
            <w:r/>
          </w:p>
        </w:tc>
        <w:tc>
          <w:tcPr>
            <w:tcW w:w="16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1"/>
                <w:numId w:val="2"/>
              </w:numPr>
              <w:spacing w:lineRule="auto" w:line="240" w:before="0" w:after="0"/>
              <w:contextualSpacing/>
              <w:jc w:val="center"/>
              <w:rPr>
                <w:sz w:val="20"/>
                <w:sz w:val="20"/>
                <w:szCs w:val="20"/>
                <w:rFonts w:ascii="Arial" w:hAnsi="Arial" w:eastAsia="Calibri" w:cs="Arial"/>
              </w:rPr>
            </w:pPr>
            <w:r>
              <w:rPr>
                <w:rFonts w:eastAsia="Calibri" w:cs="Arial" w:ascii="Arial" w:hAnsi="Arial"/>
                <w:sz w:val="20"/>
                <w:szCs w:val="20"/>
              </w:rPr>
              <w:t>0,655</w:t>
            </w:r>
            <w:r/>
          </w:p>
        </w:tc>
        <w:tc>
          <w:tcPr>
            <w:tcW w:w="13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both"/>
              <w:rPr>
                <w:sz w:val="20"/>
                <w:sz w:val="20"/>
                <w:szCs w:val="20"/>
                <w:rFonts w:ascii="Arial" w:hAnsi="Arial" w:eastAsia="Calibri" w:cs="Arial"/>
              </w:rPr>
            </w:pPr>
            <w:r>
              <w:rPr>
                <w:rFonts w:eastAsia="Calibri" w:cs="Arial" w:ascii="Arial" w:hAnsi="Arial"/>
                <w:sz w:val="20"/>
                <w:szCs w:val="20"/>
              </w:rPr>
            </w:r>
            <w:r/>
          </w:p>
        </w:tc>
        <w:tc>
          <w:tcPr>
            <w:tcW w:w="17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both"/>
              <w:rPr>
                <w:sz w:val="20"/>
                <w:sz w:val="20"/>
                <w:szCs w:val="20"/>
                <w:rFonts w:ascii="Arial" w:hAnsi="Arial" w:eastAsia="Calibri" w:cs="Arial"/>
              </w:rPr>
            </w:pPr>
            <w:r>
              <w:rPr>
                <w:rFonts w:eastAsia="Calibri" w:cs="Arial" w:ascii="Arial" w:hAnsi="Arial"/>
                <w:sz w:val="20"/>
                <w:szCs w:val="20"/>
              </w:rPr>
            </w: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both"/>
              <w:rPr>
                <w:sz w:val="20"/>
                <w:sz w:val="20"/>
                <w:szCs w:val="20"/>
                <w:rFonts w:ascii="Arial" w:hAnsi="Arial" w:eastAsia="Calibri" w:cs="Arial"/>
              </w:rPr>
            </w:pPr>
            <w:r>
              <w:rPr>
                <w:rFonts w:eastAsia="Calibri" w:cs="Arial" w:ascii="Arial" w:hAnsi="Arial"/>
                <w:sz w:val="20"/>
                <w:szCs w:val="20"/>
              </w:rPr>
            </w:r>
            <w:r/>
          </w:p>
        </w:tc>
      </w:tr>
      <w:tr>
        <w:trPr/>
        <w:tc>
          <w:tcPr>
            <w:tcW w:w="12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center"/>
              <w:rPr>
                <w:sz w:val="20"/>
                <w:sz w:val="20"/>
                <w:szCs w:val="20"/>
                <w:rFonts w:ascii="Arial" w:hAnsi="Arial" w:eastAsia="Calibri" w:cs="Arial"/>
              </w:rPr>
            </w:pPr>
            <w:r>
              <w:rPr>
                <w:rFonts w:eastAsia="Calibri" w:cs="Arial" w:ascii="Arial" w:hAnsi="Arial"/>
                <w:sz w:val="20"/>
                <w:szCs w:val="20"/>
              </w:rPr>
            </w: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center"/>
              <w:rPr>
                <w:sz w:val="20"/>
                <w:sz w:val="20"/>
                <w:szCs w:val="20"/>
                <w:rFonts w:ascii="Arial" w:hAnsi="Arial" w:eastAsia="Calibri" w:cs="Arial"/>
              </w:rPr>
            </w:pPr>
            <w:r>
              <w:rPr>
                <w:rFonts w:eastAsia="Calibri" w:cs="Arial" w:ascii="Arial" w:hAnsi="Arial"/>
                <w:sz w:val="20"/>
                <w:szCs w:val="20"/>
              </w:rPr>
              <w:t>Y5</w:t>
            </w:r>
            <w:r/>
          </w:p>
        </w:tc>
        <w:tc>
          <w:tcPr>
            <w:tcW w:w="16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1"/>
                <w:numId w:val="2"/>
              </w:numPr>
              <w:spacing w:lineRule="auto" w:line="240" w:before="0" w:after="0"/>
              <w:contextualSpacing/>
              <w:jc w:val="center"/>
              <w:rPr>
                <w:sz w:val="20"/>
                <w:sz w:val="20"/>
                <w:szCs w:val="20"/>
                <w:rFonts w:ascii="Arial" w:hAnsi="Arial" w:eastAsia="Calibri" w:cs="Arial"/>
              </w:rPr>
            </w:pPr>
            <w:r>
              <w:rPr>
                <w:rFonts w:eastAsia="Calibri" w:cs="Arial" w:ascii="Arial" w:hAnsi="Arial"/>
                <w:sz w:val="20"/>
                <w:szCs w:val="20"/>
              </w:rPr>
              <w:t>0,614</w:t>
            </w:r>
            <w:r/>
          </w:p>
        </w:tc>
        <w:tc>
          <w:tcPr>
            <w:tcW w:w="13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both"/>
              <w:rPr>
                <w:sz w:val="20"/>
                <w:sz w:val="20"/>
                <w:szCs w:val="20"/>
                <w:rFonts w:ascii="Arial" w:hAnsi="Arial" w:eastAsia="Calibri" w:cs="Arial"/>
              </w:rPr>
            </w:pPr>
            <w:r>
              <w:rPr>
                <w:rFonts w:eastAsia="Calibri" w:cs="Arial" w:ascii="Arial" w:hAnsi="Arial"/>
                <w:sz w:val="20"/>
                <w:szCs w:val="20"/>
              </w:rPr>
            </w:r>
            <w:r/>
          </w:p>
        </w:tc>
        <w:tc>
          <w:tcPr>
            <w:tcW w:w="17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both"/>
              <w:rPr>
                <w:sz w:val="20"/>
                <w:sz w:val="20"/>
                <w:szCs w:val="20"/>
                <w:rFonts w:ascii="Arial" w:hAnsi="Arial" w:eastAsia="Calibri" w:cs="Arial"/>
              </w:rPr>
            </w:pPr>
            <w:r>
              <w:rPr>
                <w:rFonts w:eastAsia="Calibri" w:cs="Arial" w:ascii="Arial" w:hAnsi="Arial"/>
                <w:sz w:val="20"/>
                <w:szCs w:val="20"/>
              </w:rPr>
            </w: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both"/>
              <w:rPr>
                <w:sz w:val="20"/>
                <w:sz w:val="20"/>
                <w:szCs w:val="20"/>
                <w:rFonts w:ascii="Arial" w:hAnsi="Arial" w:eastAsia="Calibri" w:cs="Arial"/>
              </w:rPr>
            </w:pPr>
            <w:r>
              <w:rPr>
                <w:rFonts w:eastAsia="Calibri" w:cs="Arial" w:ascii="Arial" w:hAnsi="Arial"/>
                <w:sz w:val="20"/>
                <w:szCs w:val="20"/>
              </w:rPr>
            </w:r>
            <w:r/>
          </w:p>
        </w:tc>
      </w:tr>
      <w:tr>
        <w:trPr/>
        <w:tc>
          <w:tcPr>
            <w:tcW w:w="12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center"/>
              <w:rPr>
                <w:sz w:val="20"/>
                <w:sz w:val="20"/>
                <w:szCs w:val="20"/>
                <w:rFonts w:ascii="Arial" w:hAnsi="Arial" w:eastAsia="Calibri" w:cs="Arial"/>
              </w:rPr>
            </w:pPr>
            <w:r>
              <w:rPr>
                <w:rFonts w:eastAsia="Calibri" w:cs="Arial" w:ascii="Arial" w:hAnsi="Arial"/>
                <w:sz w:val="20"/>
                <w:szCs w:val="20"/>
              </w:rPr>
            </w: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center"/>
              <w:rPr>
                <w:sz w:val="20"/>
                <w:sz w:val="20"/>
                <w:szCs w:val="20"/>
                <w:rFonts w:ascii="Arial" w:hAnsi="Arial" w:eastAsia="Calibri" w:cs="Arial"/>
              </w:rPr>
            </w:pPr>
            <w:r>
              <w:rPr>
                <w:rFonts w:eastAsia="Calibri" w:cs="Arial" w:ascii="Arial" w:hAnsi="Arial"/>
                <w:sz w:val="20"/>
                <w:szCs w:val="20"/>
              </w:rPr>
              <w:t>Y6</w:t>
            </w:r>
            <w:r/>
          </w:p>
        </w:tc>
        <w:tc>
          <w:tcPr>
            <w:tcW w:w="16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1"/>
                <w:numId w:val="2"/>
              </w:numPr>
              <w:spacing w:lineRule="auto" w:line="240" w:before="0" w:after="0"/>
              <w:contextualSpacing/>
              <w:jc w:val="center"/>
              <w:rPr>
                <w:sz w:val="20"/>
                <w:sz w:val="20"/>
                <w:szCs w:val="20"/>
                <w:rFonts w:ascii="Arial" w:hAnsi="Arial" w:eastAsia="Calibri" w:cs="Arial"/>
              </w:rPr>
            </w:pPr>
            <w:r>
              <w:rPr>
                <w:rFonts w:eastAsia="Calibri" w:cs="Arial" w:ascii="Arial" w:hAnsi="Arial"/>
                <w:sz w:val="20"/>
                <w:szCs w:val="20"/>
              </w:rPr>
              <w:t>0,641</w:t>
            </w:r>
            <w:r/>
          </w:p>
        </w:tc>
        <w:tc>
          <w:tcPr>
            <w:tcW w:w="13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both"/>
              <w:rPr>
                <w:sz w:val="20"/>
                <w:sz w:val="20"/>
                <w:szCs w:val="20"/>
                <w:rFonts w:ascii="Arial" w:hAnsi="Arial" w:eastAsia="Calibri" w:cs="Arial"/>
              </w:rPr>
            </w:pPr>
            <w:r>
              <w:rPr>
                <w:rFonts w:eastAsia="Calibri" w:cs="Arial" w:ascii="Arial" w:hAnsi="Arial"/>
                <w:sz w:val="20"/>
                <w:szCs w:val="20"/>
              </w:rPr>
            </w:r>
            <w:r/>
          </w:p>
        </w:tc>
        <w:tc>
          <w:tcPr>
            <w:tcW w:w="17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both"/>
              <w:rPr>
                <w:sz w:val="20"/>
                <w:sz w:val="20"/>
                <w:szCs w:val="20"/>
                <w:rFonts w:ascii="Arial" w:hAnsi="Arial" w:eastAsia="Calibri" w:cs="Arial"/>
              </w:rPr>
            </w:pPr>
            <w:r>
              <w:rPr>
                <w:rFonts w:eastAsia="Calibri" w:cs="Arial" w:ascii="Arial" w:hAnsi="Arial"/>
                <w:sz w:val="20"/>
                <w:szCs w:val="20"/>
              </w:rPr>
            </w: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both"/>
              <w:rPr>
                <w:sz w:val="20"/>
                <w:sz w:val="20"/>
                <w:szCs w:val="20"/>
                <w:rFonts w:ascii="Arial" w:hAnsi="Arial" w:eastAsia="Calibri" w:cs="Arial"/>
              </w:rPr>
            </w:pPr>
            <w:r>
              <w:rPr>
                <w:rFonts w:eastAsia="Calibri" w:cs="Arial" w:ascii="Arial" w:hAnsi="Arial"/>
                <w:sz w:val="20"/>
                <w:szCs w:val="20"/>
              </w:rPr>
            </w:r>
            <w:r/>
          </w:p>
        </w:tc>
      </w:tr>
      <w:tr>
        <w:trPr/>
        <w:tc>
          <w:tcPr>
            <w:tcW w:w="12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center"/>
              <w:rPr>
                <w:sz w:val="20"/>
                <w:sz w:val="20"/>
                <w:szCs w:val="20"/>
                <w:rFonts w:ascii="Arial" w:hAnsi="Arial" w:eastAsia="Calibri" w:cs="Arial"/>
              </w:rPr>
            </w:pPr>
            <w:r>
              <w:rPr>
                <w:rFonts w:eastAsia="Calibri" w:cs="Arial" w:ascii="Arial" w:hAnsi="Arial"/>
                <w:sz w:val="20"/>
                <w:szCs w:val="20"/>
              </w:rPr>
            </w: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center"/>
              <w:rPr>
                <w:sz w:val="20"/>
                <w:sz w:val="20"/>
                <w:szCs w:val="20"/>
                <w:rFonts w:ascii="Arial" w:hAnsi="Arial" w:eastAsia="Calibri" w:cs="Arial"/>
              </w:rPr>
            </w:pPr>
            <w:r>
              <w:rPr>
                <w:rFonts w:eastAsia="Calibri" w:cs="Arial" w:ascii="Arial" w:hAnsi="Arial"/>
                <w:sz w:val="20"/>
                <w:szCs w:val="20"/>
              </w:rPr>
              <w:t>Y7</w:t>
            </w:r>
            <w:r/>
          </w:p>
        </w:tc>
        <w:tc>
          <w:tcPr>
            <w:tcW w:w="16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1"/>
                <w:numId w:val="2"/>
              </w:numPr>
              <w:spacing w:lineRule="auto" w:line="240" w:before="0" w:after="0"/>
              <w:contextualSpacing/>
              <w:jc w:val="center"/>
              <w:rPr>
                <w:sz w:val="20"/>
                <w:sz w:val="20"/>
                <w:szCs w:val="20"/>
                <w:rFonts w:ascii="Arial" w:hAnsi="Arial" w:eastAsia="Calibri" w:cs="Arial"/>
              </w:rPr>
            </w:pPr>
            <w:r>
              <w:rPr>
                <w:rFonts w:eastAsia="Calibri" w:cs="Arial" w:ascii="Arial" w:hAnsi="Arial"/>
                <w:sz w:val="20"/>
                <w:szCs w:val="20"/>
              </w:rPr>
              <w:t>0,731</w:t>
            </w:r>
            <w:r/>
          </w:p>
        </w:tc>
        <w:tc>
          <w:tcPr>
            <w:tcW w:w="13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both"/>
              <w:rPr>
                <w:sz w:val="20"/>
                <w:sz w:val="20"/>
                <w:szCs w:val="20"/>
                <w:rFonts w:ascii="Arial" w:hAnsi="Arial" w:eastAsia="Calibri" w:cs="Arial"/>
              </w:rPr>
            </w:pPr>
            <w:r>
              <w:rPr>
                <w:rFonts w:eastAsia="Calibri" w:cs="Arial" w:ascii="Arial" w:hAnsi="Arial"/>
                <w:sz w:val="20"/>
                <w:szCs w:val="20"/>
              </w:rPr>
            </w:r>
            <w:r/>
          </w:p>
        </w:tc>
        <w:tc>
          <w:tcPr>
            <w:tcW w:w="17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both"/>
              <w:rPr>
                <w:sz w:val="20"/>
                <w:sz w:val="20"/>
                <w:szCs w:val="20"/>
                <w:rFonts w:ascii="Arial" w:hAnsi="Arial" w:eastAsia="Calibri" w:cs="Arial"/>
              </w:rPr>
            </w:pPr>
            <w:r>
              <w:rPr>
                <w:rFonts w:eastAsia="Calibri" w:cs="Arial" w:ascii="Arial" w:hAnsi="Arial"/>
                <w:sz w:val="20"/>
                <w:szCs w:val="20"/>
              </w:rPr>
            </w: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both"/>
              <w:rPr>
                <w:sz w:val="20"/>
                <w:sz w:val="20"/>
                <w:szCs w:val="20"/>
                <w:rFonts w:ascii="Arial" w:hAnsi="Arial" w:eastAsia="Calibri" w:cs="Arial"/>
              </w:rPr>
            </w:pPr>
            <w:r>
              <w:rPr>
                <w:rFonts w:eastAsia="Calibri" w:cs="Arial" w:ascii="Arial" w:hAnsi="Arial"/>
                <w:sz w:val="20"/>
                <w:szCs w:val="20"/>
              </w:rPr>
            </w:r>
            <w:r/>
          </w:p>
        </w:tc>
      </w:tr>
    </w:tbl>
    <w:p>
      <w:pPr>
        <w:pStyle w:val="Normal"/>
        <w:numPr>
          <w:ilvl w:val="1"/>
          <w:numId w:val="2"/>
        </w:numPr>
        <w:spacing w:before="0" w:after="0"/>
        <w:contextualSpacing/>
        <w:jc w:val="both"/>
        <w:rPr>
          <w:sz w:val="18"/>
          <w:i/>
          <w:sz w:val="18"/>
          <w:i/>
          <w:rFonts w:ascii="Arial" w:hAnsi="Arial" w:cs="Arial"/>
        </w:rPr>
      </w:pPr>
      <w:r>
        <w:rPr>
          <w:rFonts w:cs="Arial" w:ascii="Arial" w:hAnsi="Arial"/>
          <w:i/>
          <w:sz w:val="18"/>
        </w:rPr>
        <w:t>Data diolah, SPSS (20) 2015</w:t>
      </w:r>
      <w:r/>
    </w:p>
    <w:p>
      <w:pPr>
        <w:sectPr>
          <w:type w:val="continuous"/>
          <w:pgSz w:w="11906" w:h="16838"/>
          <w:pgMar w:left="1701" w:right="1134" w:header="0" w:top="1418" w:footer="709" w:bottom="1418" w:gutter="0"/>
          <w:formProt w:val="false"/>
          <w:textDirection w:val="lrTb"/>
          <w:docGrid w:type="default" w:linePitch="360" w:charSpace="4294965247"/>
        </w:sectPr>
      </w:pPr>
    </w:p>
    <w:p>
      <w:pPr>
        <w:pStyle w:val="Normal"/>
        <w:numPr>
          <w:ilvl w:val="1"/>
          <w:numId w:val="2"/>
        </w:numPr>
        <w:spacing w:before="0" w:after="0"/>
        <w:ind w:left="720" w:firstLine="567"/>
        <w:contextualSpacing/>
        <w:jc w:val="both"/>
        <w:rPr>
          <w:rFonts w:ascii="Arial" w:hAnsi="Arial" w:cs="Arial"/>
        </w:rPr>
      </w:pPr>
      <w:r>
        <w:rPr>
          <w:rFonts w:cs="Arial" w:ascii="Arial" w:hAnsi="Arial"/>
        </w:rPr>
        <w:t>Berdasarkan tabel 4.5, dapat diketahui bahwa setiap item pernyataan dari masing-masing variabel X</w:t>
      </w:r>
      <w:r>
        <w:rPr>
          <w:rFonts w:cs="Arial" w:ascii="Arial" w:hAnsi="Arial"/>
          <w:vertAlign w:val="subscript"/>
        </w:rPr>
        <w:t>1</w:t>
      </w:r>
      <w:r>
        <w:rPr>
          <w:rFonts w:cs="Arial" w:ascii="Arial" w:hAnsi="Arial"/>
        </w:rPr>
        <w:t>, X</w:t>
      </w:r>
      <w:r>
        <w:rPr>
          <w:rFonts w:cs="Arial" w:ascii="Arial" w:hAnsi="Arial"/>
          <w:vertAlign w:val="subscript"/>
        </w:rPr>
        <w:t>2</w:t>
      </w:r>
      <w:r>
        <w:rPr>
          <w:rFonts w:cs="Arial" w:ascii="Arial" w:hAnsi="Arial"/>
        </w:rPr>
        <w:t>, dan Y memiliki r hitung yang lebih besar dari r tabel, dimana nilai r tabel sebesar 0,2441, dengan demikian instrumen penelitian yang digunakan dinyatakan valid. Sedangkan untuk masing-masing variabel X</w:t>
      </w:r>
      <w:r>
        <w:rPr>
          <w:rFonts w:cs="Arial" w:ascii="Arial" w:hAnsi="Arial"/>
          <w:vertAlign w:val="subscript"/>
        </w:rPr>
        <w:t>1</w:t>
      </w:r>
      <w:r>
        <w:rPr>
          <w:rFonts w:cs="Arial" w:ascii="Arial" w:hAnsi="Arial"/>
        </w:rPr>
        <w:t>, X</w:t>
      </w:r>
      <w:r>
        <w:rPr>
          <w:rFonts w:cs="Arial" w:ascii="Arial" w:hAnsi="Arial"/>
          <w:vertAlign w:val="subscript"/>
        </w:rPr>
        <w:t>2</w:t>
      </w:r>
      <w:r>
        <w:rPr>
          <w:rFonts w:cs="Arial" w:ascii="Arial" w:hAnsi="Arial"/>
        </w:rPr>
        <w:t xml:space="preserve">, dan Y memiliki nilai </w:t>
      </w:r>
      <w:r>
        <w:rPr>
          <w:rFonts w:cs="Arial" w:ascii="Arial" w:hAnsi="Arial"/>
          <w:i/>
        </w:rPr>
        <w:t>alpha cronbach</w:t>
      </w:r>
      <w:r>
        <w:rPr>
          <w:rFonts w:cs="Arial" w:ascii="Arial" w:hAnsi="Arial"/>
        </w:rPr>
        <w:t xml:space="preserve"> yang lebih besar dari 0,60, dengan demikian instrumen penelitian yang digunakan dinyatakan reliabel.</w:t>
      </w:r>
      <w:r/>
    </w:p>
    <w:p>
      <w:pPr>
        <w:sectPr>
          <w:type w:val="continuous"/>
          <w:pgSz w:w="11906" w:h="16838"/>
          <w:pgMar w:left="1701" w:right="1134" w:header="0" w:top="1418" w:footer="709" w:bottom="1418" w:gutter="0"/>
          <w:cols w:num="2" w:space="708" w:equalWidth="true" w:sep="false"/>
          <w:formProt w:val="false"/>
          <w:textDirection w:val="lrTb"/>
          <w:docGrid w:type="default" w:linePitch="360" w:charSpace="4294965247"/>
        </w:sectPr>
      </w:pPr>
    </w:p>
    <w:p>
      <w:pPr>
        <w:pStyle w:val="Normal"/>
        <w:numPr>
          <w:ilvl w:val="1"/>
          <w:numId w:val="2"/>
        </w:numPr>
        <w:spacing w:before="0" w:after="0"/>
        <w:ind w:firstLine="567"/>
        <w:jc w:val="both"/>
        <w:rPr>
          <w:rFonts w:ascii="Arial" w:hAnsi="Arial" w:cs="Arial"/>
        </w:rPr>
      </w:pPr>
      <w:r>
        <w:rPr>
          <w:rFonts w:cs="Arial" w:ascii="Arial" w:hAnsi="Arial"/>
        </w:rPr>
      </w:r>
      <w:r/>
    </w:p>
    <w:p>
      <w:pPr>
        <w:pStyle w:val="Normal"/>
        <w:numPr>
          <w:ilvl w:val="1"/>
          <w:numId w:val="24"/>
        </w:numPr>
        <w:spacing w:before="0" w:after="0"/>
        <w:ind w:left="567" w:hanging="567"/>
        <w:contextualSpacing/>
        <w:jc w:val="both"/>
        <w:rPr>
          <w:b/>
          <w:b/>
          <w:rFonts w:ascii="Arial" w:hAnsi="Arial" w:eastAsia="Calibri" w:cs="Arial"/>
        </w:rPr>
      </w:pPr>
      <w:r>
        <w:rPr>
          <w:rFonts w:eastAsia="Calibri" w:cs="Arial" w:ascii="Arial" w:hAnsi="Arial"/>
          <w:b/>
        </w:rPr>
        <w:t>Uji Asumsi Klasik</w:t>
      </w:r>
      <w:r/>
    </w:p>
    <w:p>
      <w:pPr>
        <w:pStyle w:val="ListParagraph"/>
        <w:numPr>
          <w:ilvl w:val="0"/>
          <w:numId w:val="26"/>
        </w:numPr>
        <w:spacing w:before="0" w:after="0"/>
        <w:ind w:left="567" w:hanging="360"/>
        <w:contextualSpacing/>
        <w:jc w:val="both"/>
        <w:rPr>
          <w:b/>
          <w:b/>
          <w:rFonts w:ascii="Arial" w:hAnsi="Arial" w:eastAsia="Calibri" w:cs="Arial"/>
        </w:rPr>
      </w:pPr>
      <w:r>
        <w:rPr>
          <w:rFonts w:eastAsia="Calibri" w:cs="Arial" w:ascii="Arial" w:hAnsi="Arial"/>
          <w:b/>
        </w:rPr>
        <w:t>Uji normalitas</w:t>
      </w:r>
      <w:r/>
    </w:p>
    <w:p>
      <w:pPr>
        <w:pStyle w:val="Normal"/>
        <w:numPr>
          <w:ilvl w:val="1"/>
          <w:numId w:val="2"/>
        </w:numPr>
        <w:spacing w:before="0" w:after="0"/>
        <w:jc w:val="center"/>
        <w:rPr>
          <w:b/>
          <w:b/>
          <w:szCs w:val="20"/>
          <w:rFonts w:ascii="Arial" w:hAnsi="Arial" w:cs="Arial"/>
        </w:rPr>
      </w:pPr>
      <w:r>
        <w:rPr>
          <w:rFonts w:cs="Arial" w:ascii="Arial" w:hAnsi="Arial"/>
          <w:b/>
          <w:szCs w:val="20"/>
        </w:rPr>
        <w:t>Grafik 4.1. Histogram dan Normal (</w:t>
      </w:r>
      <w:r>
        <w:rPr>
          <w:rFonts w:cs="Arial" w:ascii="Arial" w:hAnsi="Arial"/>
          <w:b/>
          <w:i/>
          <w:szCs w:val="20"/>
        </w:rPr>
        <w:t>P-P Plot</w:t>
      </w:r>
      <w:r>
        <w:rPr>
          <w:rFonts w:cs="Arial" w:ascii="Arial" w:hAnsi="Arial"/>
          <w:b/>
          <w:szCs w:val="20"/>
        </w:rPr>
        <w:t>)</w:t>
        <w:drawing>
          <wp:anchor behindDoc="1" distT="0" distB="0" distL="114300" distR="114300" simplePos="0" locked="0" layoutInCell="1" allowOverlap="1" relativeHeight="13">
            <wp:simplePos x="0" y="0"/>
            <wp:positionH relativeFrom="column">
              <wp:posOffset>521335</wp:posOffset>
            </wp:positionH>
            <wp:positionV relativeFrom="paragraph">
              <wp:posOffset>168910</wp:posOffset>
            </wp:positionV>
            <wp:extent cx="3333115" cy="1238250"/>
            <wp:effectExtent l="0" t="0" r="0" b="0"/>
            <wp:wrapNone/>
            <wp:docPr id="1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descr=""/>
                    <pic:cNvPicPr>
                      <a:picLocks noChangeAspect="1" noChangeArrowheads="1"/>
                    </pic:cNvPicPr>
                  </pic:nvPicPr>
                  <pic:blipFill>
                    <a:blip r:embed="rId4"/>
                    <a:stretch>
                      <a:fillRect/>
                    </a:stretch>
                  </pic:blipFill>
                  <pic:spPr bwMode="auto">
                    <a:xfrm>
                      <a:off x="0" y="0"/>
                      <a:ext cx="3333115" cy="1238250"/>
                    </a:xfrm>
                    <a:prstGeom prst="rect">
                      <a:avLst/>
                    </a:prstGeom>
                    <a:noFill/>
                    <a:ln w="9525">
                      <a:noFill/>
                      <a:miter lim="800000"/>
                      <a:headEnd/>
                      <a:tailEnd/>
                    </a:ln>
                  </pic:spPr>
                </pic:pic>
              </a:graphicData>
            </a:graphic>
          </wp:anchor>
        </w:drawing>
      </w:r>
      <w:r/>
    </w:p>
    <w:p>
      <w:pPr>
        <w:pStyle w:val="Normal"/>
        <w:numPr>
          <w:ilvl w:val="1"/>
          <w:numId w:val="2"/>
        </w:numPr>
        <w:spacing w:lineRule="auto" w:line="480" w:before="0" w:after="0"/>
        <w:jc w:val="center"/>
        <w:rPr>
          <w:b/>
          <w:b/>
          <w:rFonts w:ascii="Arial" w:hAnsi="Arial" w:eastAsia="Calibri" w:cs="Arial"/>
        </w:rPr>
      </w:pPr>
      <w:r>
        <w:rPr>
          <w:rFonts w:eastAsia="Calibri" w:cs="Arial" w:ascii="Arial" w:hAnsi="Arial"/>
          <w:b/>
        </w:rPr>
      </w:r>
      <w:r/>
    </w:p>
    <w:p>
      <w:pPr>
        <w:pStyle w:val="Normal"/>
        <w:numPr>
          <w:ilvl w:val="1"/>
          <w:numId w:val="2"/>
        </w:numPr>
        <w:spacing w:lineRule="auto" w:line="480" w:before="0" w:after="0"/>
        <w:jc w:val="both"/>
        <w:rPr>
          <w:rFonts w:ascii="Arial" w:hAnsi="Arial" w:cs="Arial"/>
        </w:rPr>
      </w:pPr>
      <w:r>
        <w:rPr>
          <w:rFonts w:cs="Arial" w:ascii="Arial" w:hAnsi="Arial"/>
        </w:rPr>
      </w:r>
      <w:r/>
    </w:p>
    <w:p>
      <w:pPr>
        <w:pStyle w:val="Normal"/>
        <w:numPr>
          <w:ilvl w:val="1"/>
          <w:numId w:val="2"/>
        </w:numPr>
        <w:spacing w:before="0" w:after="0"/>
        <w:jc w:val="center"/>
        <w:rPr>
          <w:rFonts w:ascii="Arial" w:hAnsi="Arial" w:eastAsia="Calibri" w:cs="Arial"/>
        </w:rPr>
      </w:pPr>
      <w:r>
        <w:rPr>
          <w:rFonts w:eastAsia="Calibri" w:cs="Arial" w:ascii="Arial" w:hAnsi="Arial"/>
        </w:rPr>
      </w:r>
      <w:r/>
    </w:p>
    <w:p>
      <w:pPr>
        <w:pStyle w:val="Normal"/>
        <w:numPr>
          <w:ilvl w:val="1"/>
          <w:numId w:val="2"/>
        </w:numPr>
        <w:spacing w:before="0" w:after="0"/>
        <w:jc w:val="both"/>
        <w:rPr>
          <w:szCs w:val="24"/>
          <w:rFonts w:ascii="Arial" w:hAnsi="Arial" w:cs="Arial"/>
        </w:rPr>
      </w:pPr>
      <w:r>
        <w:rPr>
          <w:rFonts w:cs="Arial" w:ascii="Arial" w:hAnsi="Arial"/>
          <w:szCs w:val="24"/>
        </w:rPr>
      </w:r>
      <w:r/>
    </w:p>
    <w:p>
      <w:pPr>
        <w:pStyle w:val="Normal"/>
        <w:numPr>
          <w:ilvl w:val="1"/>
          <w:numId w:val="2"/>
        </w:numPr>
        <w:spacing w:before="0" w:after="0"/>
        <w:jc w:val="both"/>
        <w:rPr>
          <w:szCs w:val="24"/>
          <w:rFonts w:ascii="Arial" w:hAnsi="Arial" w:cs="Arial"/>
        </w:rPr>
      </w:pPr>
      <w:r>
        <w:rPr>
          <w:rFonts w:cs="Arial" w:ascii="Arial" w:hAnsi="Arial"/>
          <w:szCs w:val="24"/>
        </w:rPr>
      </w:r>
      <w:r/>
    </w:p>
    <w:p>
      <w:pPr>
        <w:pStyle w:val="Normal"/>
        <w:numPr>
          <w:ilvl w:val="1"/>
          <w:numId w:val="2"/>
        </w:numPr>
        <w:spacing w:before="0" w:after="0"/>
        <w:ind w:left="2160" w:hanging="0"/>
        <w:jc w:val="both"/>
        <w:rPr>
          <w:szCs w:val="24"/>
          <w:rFonts w:ascii="Arial" w:hAnsi="Arial" w:cs="Arial"/>
        </w:rPr>
      </w:pPr>
      <w:r>
        <w:rPr>
          <w:rFonts w:cs="Arial" w:ascii="Arial" w:hAnsi="Arial"/>
          <w:i/>
          <w:sz w:val="20"/>
          <w:szCs w:val="20"/>
        </w:rPr>
        <w:t>Data diolah, SPSS (20) 2015</w:t>
      </w:r>
      <w:r/>
    </w:p>
    <w:p>
      <w:pPr>
        <w:sectPr>
          <w:type w:val="continuous"/>
          <w:pgSz w:w="11906" w:h="16838"/>
          <w:pgMar w:left="1701" w:right="1134" w:header="0" w:top="1418" w:footer="709" w:bottom="1418" w:gutter="0"/>
          <w:formProt w:val="false"/>
          <w:textDirection w:val="lrTb"/>
          <w:docGrid w:type="default" w:linePitch="360" w:charSpace="4294965247"/>
        </w:sectPr>
      </w:pPr>
    </w:p>
    <w:p>
      <w:pPr>
        <w:pStyle w:val="ListParagraph"/>
        <w:numPr>
          <w:ilvl w:val="1"/>
          <w:numId w:val="2"/>
        </w:numPr>
        <w:ind w:left="0" w:firstLine="567"/>
        <w:jc w:val="both"/>
        <w:rPr>
          <w:szCs w:val="24"/>
          <w:rFonts w:ascii="Arial" w:hAnsi="Arial" w:eastAsia="Calibri" w:cs="Arial"/>
        </w:rPr>
      </w:pPr>
      <w:r>
        <w:rPr>
          <w:rFonts w:eastAsia="Calibri" w:cs="Arial" w:ascii="Arial" w:hAnsi="Arial"/>
          <w:szCs w:val="24"/>
        </w:rPr>
        <w:t>Analisis normalitas dilakukan dengan mengamati penyebaran data (titik) pada sumbuh diagonal grafik. Metode yang dipakai dalam pengujian ini adalah metode plot. Jika data menyebar disekitar garis diagonal dan mengikuti arah garis diagonal, maka model regresi memenuhi asumsi normalitas. Sebaliknya jika data menyebar jauh dari garis diagonal maka model regresi tidak normalitas.</w:t>
      </w:r>
      <w:r/>
    </w:p>
    <w:p>
      <w:pPr>
        <w:sectPr>
          <w:type w:val="continuous"/>
          <w:pgSz w:w="11906" w:h="16838"/>
          <w:pgMar w:left="1701" w:right="1134" w:header="0" w:top="1418" w:footer="709" w:bottom="1418" w:gutter="0"/>
          <w:cols w:num="2" w:space="708" w:equalWidth="true" w:sep="false"/>
          <w:formProt w:val="false"/>
          <w:textDirection w:val="lrTb"/>
          <w:docGrid w:type="default" w:linePitch="360" w:charSpace="4294965247"/>
        </w:sectPr>
      </w:pPr>
    </w:p>
    <w:p>
      <w:pPr>
        <w:pStyle w:val="ListParagraph"/>
        <w:numPr>
          <w:ilvl w:val="1"/>
          <w:numId w:val="2"/>
        </w:numPr>
        <w:ind w:left="0" w:firstLine="567"/>
        <w:jc w:val="both"/>
        <w:rPr>
          <w:szCs w:val="24"/>
          <w:rFonts w:ascii="Arial" w:hAnsi="Arial" w:eastAsia="Calibri" w:cs="Arial"/>
        </w:rPr>
      </w:pPr>
      <w:r>
        <w:rPr>
          <w:rFonts w:eastAsia="Calibri" w:cs="Arial" w:ascii="Arial" w:hAnsi="Arial"/>
          <w:szCs w:val="24"/>
        </w:rPr>
      </w:r>
      <w:r/>
    </w:p>
    <w:p>
      <w:pPr>
        <w:pStyle w:val="ListParagraph"/>
        <w:numPr>
          <w:ilvl w:val="0"/>
          <w:numId w:val="26"/>
        </w:numPr>
        <w:spacing w:before="0" w:after="0"/>
        <w:ind w:left="567" w:hanging="360"/>
        <w:contextualSpacing/>
        <w:jc w:val="both"/>
        <w:rPr>
          <w:b/>
          <w:b/>
          <w:rFonts w:ascii="Arial" w:hAnsi="Arial" w:cs="Arial"/>
        </w:rPr>
      </w:pPr>
      <w:r>
        <w:rPr>
          <w:rFonts w:cs="Arial" w:ascii="Arial" w:hAnsi="Arial"/>
          <w:b/>
        </w:rPr>
        <w:t>Uji Multikolonieritas</w:t>
      </w:r>
      <w:r/>
    </w:p>
    <w:p>
      <w:pPr>
        <w:pStyle w:val="Normal"/>
        <w:numPr>
          <w:ilvl w:val="1"/>
          <w:numId w:val="2"/>
        </w:numPr>
        <w:spacing w:before="0" w:after="0"/>
        <w:ind w:left="720" w:firstLine="567"/>
        <w:contextualSpacing/>
        <w:jc w:val="center"/>
        <w:rPr>
          <w:b/>
          <w:b/>
          <w:szCs w:val="20"/>
          <w:rFonts w:ascii="Arial" w:hAnsi="Arial" w:cs="Arial"/>
        </w:rPr>
      </w:pPr>
      <w:r>
        <w:rPr>
          <w:rFonts w:cs="Arial" w:ascii="Arial" w:hAnsi="Arial"/>
          <w:b/>
          <w:szCs w:val="20"/>
        </w:rPr>
        <w:t>Tabel 4.6. Hasil Uji Multikolonieritas</w:t>
      </w:r>
      <w:r/>
    </w:p>
    <w:tbl>
      <w:tblPr>
        <w:tblW w:w="7719"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1875"/>
        <w:gridCol w:w="1195"/>
        <w:gridCol w:w="1356"/>
        <w:gridCol w:w="3292"/>
      </w:tblGrid>
      <w:tr>
        <w:trPr/>
        <w:tc>
          <w:tcPr>
            <w:tcW w:w="1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both"/>
              <w:rPr>
                <w:sz w:val="20"/>
                <w:sz w:val="20"/>
                <w:szCs w:val="20"/>
                <w:rFonts w:ascii="Arial" w:hAnsi="Arial" w:eastAsia="Calibri" w:cs="Arial"/>
              </w:rPr>
            </w:pPr>
            <w:r>
              <w:rPr>
                <w:rFonts w:eastAsia="Calibri" w:cs="Arial" w:ascii="Arial" w:hAnsi="Arial"/>
                <w:sz w:val="20"/>
                <w:szCs w:val="20"/>
              </w:rPr>
              <w:t>Variabel</w:t>
            </w:r>
            <w:r/>
          </w:p>
        </w:tc>
        <w:tc>
          <w:tcPr>
            <w:tcW w:w="25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both"/>
              <w:rPr>
                <w:sz w:val="20"/>
                <w:sz w:val="20"/>
                <w:szCs w:val="20"/>
                <w:rFonts w:ascii="Arial" w:hAnsi="Arial" w:eastAsia="Calibri" w:cs="Arial"/>
              </w:rPr>
            </w:pPr>
            <w:r>
              <w:rPr>
                <w:rFonts w:eastAsia="Calibri" w:cs="Arial" w:ascii="Arial" w:hAnsi="Arial"/>
                <w:sz w:val="20"/>
                <w:szCs w:val="20"/>
              </w:rPr>
              <w:t>Colineaty statistics</w:t>
            </w:r>
            <w:r/>
          </w:p>
        </w:tc>
        <w:tc>
          <w:tcPr>
            <w:tcW w:w="32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center"/>
              <w:rPr>
                <w:sz w:val="20"/>
                <w:sz w:val="20"/>
                <w:szCs w:val="20"/>
                <w:rFonts w:ascii="Arial" w:hAnsi="Arial" w:eastAsia="Calibri" w:cs="Arial"/>
              </w:rPr>
            </w:pPr>
            <w:r>
              <w:rPr>
                <w:rFonts w:eastAsia="Calibri" w:cs="Arial" w:ascii="Arial" w:hAnsi="Arial"/>
                <w:sz w:val="20"/>
                <w:szCs w:val="20"/>
              </w:rPr>
              <w:t>Kesimpulan</w:t>
            </w:r>
            <w:r/>
          </w:p>
        </w:tc>
      </w:tr>
      <w:tr>
        <w:trPr/>
        <w:tc>
          <w:tcPr>
            <w:tcW w:w="18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both"/>
              <w:rPr>
                <w:sz w:val="20"/>
                <w:sz w:val="20"/>
                <w:szCs w:val="20"/>
                <w:rFonts w:ascii="Arial" w:hAnsi="Arial" w:eastAsia="Calibri" w:cs="Arial"/>
              </w:rPr>
            </w:pPr>
            <w:r>
              <w:rPr>
                <w:rFonts w:eastAsia="Calibri" w:cs="Arial" w:ascii="Arial" w:hAnsi="Arial"/>
                <w:sz w:val="20"/>
                <w:szCs w:val="20"/>
              </w:rPr>
            </w:r>
            <w:r/>
          </w:p>
          <w:p>
            <w:pPr>
              <w:pStyle w:val="Normal"/>
              <w:numPr>
                <w:ilvl w:val="1"/>
                <w:numId w:val="2"/>
              </w:numPr>
              <w:spacing w:lineRule="auto" w:line="240" w:before="0" w:after="0"/>
              <w:contextualSpacing/>
              <w:jc w:val="both"/>
              <w:rPr>
                <w:sz w:val="20"/>
                <w:sz w:val="20"/>
                <w:szCs w:val="20"/>
                <w:rFonts w:ascii="Arial" w:hAnsi="Arial" w:eastAsia="Calibri" w:cs="Arial"/>
              </w:rPr>
            </w:pPr>
            <w:r>
              <w:rPr>
                <w:rFonts w:eastAsia="Calibri" w:cs="Arial" w:ascii="Arial" w:hAnsi="Arial"/>
                <w:sz w:val="20"/>
                <w:szCs w:val="20"/>
              </w:rPr>
              <w:t>X1</w:t>
            </w:r>
            <w:r/>
          </w:p>
          <w:p>
            <w:pPr>
              <w:pStyle w:val="Normal"/>
              <w:numPr>
                <w:ilvl w:val="1"/>
                <w:numId w:val="2"/>
              </w:numPr>
              <w:spacing w:lineRule="auto" w:line="240" w:before="0" w:after="0"/>
              <w:contextualSpacing/>
              <w:jc w:val="both"/>
              <w:rPr>
                <w:sz w:val="20"/>
                <w:sz w:val="20"/>
                <w:szCs w:val="20"/>
                <w:rFonts w:ascii="Arial" w:hAnsi="Arial" w:eastAsia="Calibri" w:cs="Arial"/>
              </w:rPr>
            </w:pPr>
            <w:r>
              <w:rPr>
                <w:rFonts w:eastAsia="Calibri" w:cs="Arial" w:ascii="Arial" w:hAnsi="Arial"/>
                <w:sz w:val="20"/>
                <w:szCs w:val="20"/>
              </w:rPr>
              <w:t>X2</w:t>
            </w:r>
            <w:r/>
          </w:p>
        </w:tc>
        <w:tc>
          <w:tcPr>
            <w:tcW w:w="1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center"/>
              <w:rPr>
                <w:sz w:val="20"/>
                <w:sz w:val="20"/>
                <w:szCs w:val="20"/>
                <w:rFonts w:ascii="Arial" w:hAnsi="Arial" w:eastAsia="Calibri" w:cs="Arial"/>
              </w:rPr>
            </w:pPr>
            <w:r>
              <w:rPr>
                <w:rFonts w:eastAsia="Calibri" w:cs="Arial" w:ascii="Arial" w:hAnsi="Arial"/>
                <w:sz w:val="20"/>
                <w:szCs w:val="20"/>
              </w:rPr>
              <w:t>Tolerance</w:t>
            </w:r>
            <w:r/>
          </w:p>
        </w:tc>
        <w:tc>
          <w:tcPr>
            <w:tcW w:w="13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center"/>
              <w:rPr>
                <w:sz w:val="20"/>
                <w:i/>
                <w:sz w:val="20"/>
                <w:i/>
                <w:szCs w:val="20"/>
                <w:rFonts w:ascii="Arial" w:hAnsi="Arial" w:eastAsia="Calibri" w:cs="Arial"/>
              </w:rPr>
            </w:pPr>
            <w:r>
              <w:rPr>
                <w:rFonts w:eastAsia="Calibri" w:cs="Arial" w:ascii="Arial" w:hAnsi="Arial"/>
                <w:i/>
                <w:sz w:val="20"/>
                <w:szCs w:val="20"/>
              </w:rPr>
              <w:t>VIF</w:t>
            </w:r>
            <w:r/>
          </w:p>
        </w:tc>
        <w:tc>
          <w:tcPr>
            <w:tcW w:w="32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both"/>
              <w:rPr>
                <w:sz w:val="20"/>
                <w:sz w:val="20"/>
                <w:szCs w:val="20"/>
                <w:rFonts w:ascii="Arial" w:hAnsi="Arial" w:eastAsia="Calibri" w:cs="Arial"/>
              </w:rPr>
            </w:pPr>
            <w:r>
              <w:rPr>
                <w:rFonts w:eastAsia="Calibri" w:cs="Arial" w:ascii="Arial" w:hAnsi="Arial"/>
                <w:sz w:val="20"/>
                <w:szCs w:val="20"/>
              </w:rPr>
            </w:r>
            <w:r/>
          </w:p>
        </w:tc>
      </w:tr>
      <w:tr>
        <w:trPr/>
        <w:tc>
          <w:tcPr>
            <w:tcW w:w="18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both"/>
              <w:rPr>
                <w:sz w:val="20"/>
                <w:sz w:val="20"/>
                <w:szCs w:val="20"/>
                <w:rFonts w:ascii="Arial" w:hAnsi="Arial" w:eastAsia="Calibri" w:cs="Arial"/>
              </w:rPr>
            </w:pPr>
            <w:r>
              <w:rPr>
                <w:rFonts w:eastAsia="Calibri" w:cs="Arial" w:ascii="Arial" w:hAnsi="Arial"/>
                <w:sz w:val="20"/>
                <w:szCs w:val="20"/>
              </w:rPr>
            </w:r>
            <w:r/>
          </w:p>
        </w:tc>
        <w:tc>
          <w:tcPr>
            <w:tcW w:w="1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center"/>
              <w:rPr>
                <w:sz w:val="20"/>
                <w:sz w:val="20"/>
                <w:szCs w:val="20"/>
                <w:rFonts w:ascii="Arial" w:hAnsi="Arial" w:eastAsia="Calibri" w:cs="Arial"/>
              </w:rPr>
            </w:pPr>
            <w:r>
              <w:rPr>
                <w:rFonts w:eastAsia="Calibri" w:cs="Arial" w:ascii="Arial" w:hAnsi="Arial"/>
                <w:sz w:val="20"/>
                <w:szCs w:val="20"/>
              </w:rPr>
              <w:t>0,899</w:t>
            </w:r>
            <w:r/>
          </w:p>
        </w:tc>
        <w:tc>
          <w:tcPr>
            <w:tcW w:w="13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center"/>
              <w:rPr>
                <w:sz w:val="20"/>
                <w:sz w:val="20"/>
                <w:szCs w:val="20"/>
                <w:rFonts w:ascii="Arial" w:hAnsi="Arial" w:eastAsia="Calibri" w:cs="Arial"/>
              </w:rPr>
            </w:pPr>
            <w:r>
              <w:rPr>
                <w:rFonts w:eastAsia="Calibri" w:cs="Arial" w:ascii="Arial" w:hAnsi="Arial"/>
                <w:sz w:val="20"/>
                <w:szCs w:val="20"/>
              </w:rPr>
              <w:t>1,112</w:t>
            </w:r>
            <w:r/>
          </w:p>
        </w:tc>
        <w:tc>
          <w:tcPr>
            <w:tcW w:w="32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center"/>
              <w:rPr>
                <w:sz w:val="20"/>
                <w:sz w:val="20"/>
                <w:szCs w:val="20"/>
                <w:rFonts w:ascii="Arial" w:hAnsi="Arial" w:eastAsia="Calibri" w:cs="Arial"/>
              </w:rPr>
            </w:pPr>
            <w:r>
              <w:rPr>
                <w:rFonts w:eastAsia="Calibri" w:cs="Arial" w:ascii="Arial" w:hAnsi="Arial"/>
                <w:sz w:val="20"/>
                <w:szCs w:val="20"/>
              </w:rPr>
              <w:t>Tidak terjadi multikolinieritas</w:t>
            </w:r>
            <w:r/>
          </w:p>
        </w:tc>
      </w:tr>
      <w:tr>
        <w:trPr/>
        <w:tc>
          <w:tcPr>
            <w:tcW w:w="18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both"/>
              <w:rPr>
                <w:sz w:val="20"/>
                <w:sz w:val="20"/>
                <w:szCs w:val="20"/>
                <w:rFonts w:ascii="Arial" w:hAnsi="Arial" w:eastAsia="Calibri" w:cs="Arial"/>
              </w:rPr>
            </w:pPr>
            <w:r>
              <w:rPr>
                <w:rFonts w:eastAsia="Calibri" w:cs="Arial" w:ascii="Arial" w:hAnsi="Arial"/>
                <w:sz w:val="20"/>
                <w:szCs w:val="20"/>
              </w:rPr>
            </w:r>
            <w:r/>
          </w:p>
        </w:tc>
        <w:tc>
          <w:tcPr>
            <w:tcW w:w="1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center"/>
              <w:rPr>
                <w:sz w:val="20"/>
                <w:sz w:val="20"/>
                <w:szCs w:val="20"/>
                <w:rFonts w:ascii="Arial" w:hAnsi="Arial" w:eastAsia="Calibri" w:cs="Arial"/>
              </w:rPr>
            </w:pPr>
            <w:r>
              <w:rPr>
                <w:rFonts w:eastAsia="Calibri" w:cs="Arial" w:ascii="Arial" w:hAnsi="Arial"/>
                <w:sz w:val="20"/>
                <w:szCs w:val="20"/>
              </w:rPr>
              <w:t>0,899</w:t>
            </w:r>
            <w:r/>
          </w:p>
        </w:tc>
        <w:tc>
          <w:tcPr>
            <w:tcW w:w="13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center"/>
              <w:rPr>
                <w:sz w:val="20"/>
                <w:sz w:val="20"/>
                <w:szCs w:val="20"/>
                <w:rFonts w:ascii="Arial" w:hAnsi="Arial" w:eastAsia="Calibri" w:cs="Arial"/>
              </w:rPr>
            </w:pPr>
            <w:r>
              <w:rPr>
                <w:rFonts w:eastAsia="Calibri" w:cs="Arial" w:ascii="Arial" w:hAnsi="Arial"/>
                <w:sz w:val="20"/>
                <w:szCs w:val="20"/>
              </w:rPr>
              <w:t>1,112</w:t>
            </w:r>
            <w:r/>
          </w:p>
        </w:tc>
        <w:tc>
          <w:tcPr>
            <w:tcW w:w="32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center"/>
              <w:rPr>
                <w:sz w:val="20"/>
                <w:sz w:val="20"/>
                <w:szCs w:val="20"/>
                <w:rFonts w:ascii="Arial" w:hAnsi="Arial" w:eastAsia="Calibri" w:cs="Arial"/>
              </w:rPr>
            </w:pPr>
            <w:r>
              <w:rPr>
                <w:rFonts w:eastAsia="Calibri" w:cs="Arial" w:ascii="Arial" w:hAnsi="Arial"/>
                <w:sz w:val="20"/>
                <w:szCs w:val="20"/>
              </w:rPr>
              <w:t>Tidak terjadi multikolinieritas</w:t>
            </w:r>
            <w:r/>
          </w:p>
        </w:tc>
      </w:tr>
    </w:tbl>
    <w:p>
      <w:pPr>
        <w:pStyle w:val="Normal"/>
        <w:numPr>
          <w:ilvl w:val="1"/>
          <w:numId w:val="2"/>
        </w:numPr>
        <w:spacing w:before="0" w:after="0"/>
        <w:contextualSpacing/>
        <w:jc w:val="both"/>
        <w:rPr>
          <w:sz w:val="18"/>
          <w:i/>
          <w:sz w:val="18"/>
          <w:i/>
          <w:rFonts w:ascii="Arial" w:hAnsi="Arial" w:cs="Arial"/>
        </w:rPr>
      </w:pPr>
      <w:r>
        <w:rPr>
          <w:rFonts w:cs="Arial" w:ascii="Arial" w:hAnsi="Arial"/>
          <w:i/>
          <w:sz w:val="18"/>
        </w:rPr>
        <w:t>Data diolah, SPSS (20) 2015</w:t>
      </w:r>
      <w:r/>
    </w:p>
    <w:p>
      <w:pPr>
        <w:sectPr>
          <w:type w:val="continuous"/>
          <w:pgSz w:w="11906" w:h="16838"/>
          <w:pgMar w:left="1701" w:right="1134" w:header="0" w:top="1418" w:footer="709" w:bottom="1418" w:gutter="0"/>
          <w:formProt w:val="false"/>
          <w:textDirection w:val="lrTb"/>
          <w:docGrid w:type="default" w:linePitch="360" w:charSpace="4294965247"/>
        </w:sectPr>
      </w:pPr>
    </w:p>
    <w:p>
      <w:pPr>
        <w:pStyle w:val="Normal"/>
        <w:numPr>
          <w:ilvl w:val="1"/>
          <w:numId w:val="2"/>
        </w:numPr>
        <w:spacing w:before="0" w:after="0"/>
        <w:ind w:left="720" w:firstLine="567"/>
        <w:contextualSpacing/>
        <w:jc w:val="both"/>
        <w:rPr>
          <w:rFonts w:ascii="Arial" w:hAnsi="Arial" w:cs="Arial"/>
        </w:rPr>
      </w:pPr>
      <w:r>
        <w:rPr>
          <w:rFonts w:cs="Arial" w:ascii="Arial" w:hAnsi="Arial"/>
        </w:rPr>
        <w:t xml:space="preserve">Berdasarkan tabel diatas hasil perhitungan nilai tolerance terlihat bahwa tidak ada variabel independen yang memiliki nilai </w:t>
      </w:r>
      <w:r>
        <w:rPr>
          <w:rFonts w:cs="Arial" w:ascii="Arial" w:hAnsi="Arial"/>
          <w:i/>
        </w:rPr>
        <w:t>tolerance&gt;</w:t>
      </w:r>
      <w:r>
        <w:rPr>
          <w:rFonts w:cs="Arial" w:ascii="Arial" w:hAnsi="Arial"/>
        </w:rPr>
        <w:t>0,10 yang artinya tidak ada variabel independen yang lebih dari 95%, demikian juga dengan hasil perhitungan nilai VIF, dari kedua variabel independen yang di uji tidak ada nilai VIF yang &gt; 10, maka dapat disimpulkan bahwa tidak ada multikolonieritas antara variabel independen dengan model regresi.</w:t>
      </w:r>
      <w:r/>
    </w:p>
    <w:p>
      <w:pPr>
        <w:sectPr>
          <w:type w:val="continuous"/>
          <w:pgSz w:w="11906" w:h="16838"/>
          <w:pgMar w:left="1701" w:right="1134" w:header="0" w:top="1418" w:footer="709" w:bottom="1418" w:gutter="0"/>
          <w:cols w:num="2" w:space="708" w:equalWidth="true" w:sep="false"/>
          <w:formProt w:val="false"/>
          <w:textDirection w:val="lrTb"/>
          <w:docGrid w:type="default" w:linePitch="360" w:charSpace="4294965247"/>
        </w:sectPr>
      </w:pPr>
    </w:p>
    <w:p>
      <w:pPr>
        <w:pStyle w:val="Normal"/>
        <w:numPr>
          <w:ilvl w:val="1"/>
          <w:numId w:val="2"/>
        </w:numPr>
        <w:spacing w:before="0" w:after="0"/>
        <w:ind w:firstLine="567"/>
        <w:jc w:val="both"/>
        <w:rPr>
          <w:rFonts w:ascii="Arial" w:hAnsi="Arial" w:cs="Arial"/>
        </w:rPr>
      </w:pPr>
      <w:r>
        <w:rPr>
          <w:rFonts w:cs="Arial" w:ascii="Arial" w:hAnsi="Arial"/>
        </w:rPr>
      </w:r>
      <w:r/>
    </w:p>
    <w:p>
      <w:pPr>
        <w:pStyle w:val="ListParagraph"/>
        <w:numPr>
          <w:ilvl w:val="0"/>
          <w:numId w:val="26"/>
        </w:numPr>
        <w:spacing w:before="0" w:after="0"/>
        <w:ind w:left="567" w:hanging="360"/>
        <w:contextualSpacing/>
        <w:jc w:val="both"/>
        <w:rPr>
          <w:b/>
          <w:b/>
          <w:rFonts w:ascii="Arial" w:hAnsi="Arial" w:eastAsia="Calibri" w:cs="Arial"/>
        </w:rPr>
      </w:pPr>
      <w:r>
        <w:rPr>
          <w:rFonts w:eastAsia="Calibri" w:cs="Arial" w:ascii="Arial" w:hAnsi="Arial"/>
          <w:b/>
        </w:rPr>
        <w:t>Uji Heterokedastisitas</w:t>
      </w:r>
      <w:r/>
    </w:p>
    <w:p>
      <w:pPr>
        <w:pStyle w:val="Normal"/>
        <w:numPr>
          <w:ilvl w:val="1"/>
          <w:numId w:val="2"/>
        </w:numPr>
        <w:spacing w:before="0" w:after="0"/>
        <w:ind w:firstLine="567"/>
        <w:jc w:val="center"/>
        <w:rPr>
          <w:i/>
          <w:b/>
          <w:i/>
          <w:b/>
          <w:szCs w:val="20"/>
          <w:rFonts w:ascii="Arial" w:hAnsi="Arial" w:cs="Arial"/>
        </w:rPr>
      </w:pPr>
      <w:r>
        <w:rPr>
          <w:rFonts w:cs="Arial" w:ascii="Arial" w:hAnsi="Arial"/>
          <w:b/>
          <w:szCs w:val="20"/>
        </w:rPr>
        <w:t xml:space="preserve">Gambar 4.2. Hasil Uji Heterokedastisitas (Grafik </w:t>
      </w:r>
      <w:r>
        <w:rPr>
          <w:rFonts w:cs="Arial" w:ascii="Arial" w:hAnsi="Arial"/>
          <w:b/>
          <w:i/>
          <w:szCs w:val="20"/>
        </w:rPr>
        <w:t>ScatterPlot)</w:t>
      </w:r>
      <w:r/>
    </w:p>
    <w:p>
      <w:pPr>
        <w:pStyle w:val="Normal"/>
        <w:numPr>
          <w:ilvl w:val="1"/>
          <w:numId w:val="2"/>
        </w:numPr>
        <w:spacing w:before="0" w:after="0"/>
        <w:ind w:firstLine="567"/>
        <w:jc w:val="center"/>
        <w:rPr>
          <w:rFonts w:ascii="Arial" w:hAnsi="Arial" w:cs="Arial"/>
        </w:rPr>
      </w:pPr>
      <w:r>
        <w:rPr>
          <w:rFonts w:cs="Arial" w:ascii="Arial" w:hAnsi="Arial"/>
        </w:rPr>
        <w:drawing>
          <wp:anchor behindDoc="1" distT="0" distB="0" distL="114300" distR="114300" simplePos="0" locked="0" layoutInCell="1" allowOverlap="1" relativeHeight="14">
            <wp:simplePos x="0" y="0"/>
            <wp:positionH relativeFrom="column">
              <wp:posOffset>959485</wp:posOffset>
            </wp:positionH>
            <wp:positionV relativeFrom="paragraph">
              <wp:posOffset>100330</wp:posOffset>
            </wp:positionV>
            <wp:extent cx="3076575" cy="1257300"/>
            <wp:effectExtent l="0" t="0" r="0" b="0"/>
            <wp:wrapNone/>
            <wp:docPr id="1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descr=""/>
                    <pic:cNvPicPr>
                      <a:picLocks noChangeAspect="1" noChangeArrowheads="1"/>
                    </pic:cNvPicPr>
                  </pic:nvPicPr>
                  <pic:blipFill>
                    <a:blip r:embed="rId5"/>
                    <a:stretch>
                      <a:fillRect/>
                    </a:stretch>
                  </pic:blipFill>
                  <pic:spPr bwMode="auto">
                    <a:xfrm>
                      <a:off x="0" y="0"/>
                      <a:ext cx="3076575" cy="1257300"/>
                    </a:xfrm>
                    <a:prstGeom prst="rect">
                      <a:avLst/>
                    </a:prstGeom>
                    <a:noFill/>
                    <a:ln w="9525">
                      <a:noFill/>
                      <a:miter lim="800000"/>
                      <a:headEnd/>
                      <a:tailEnd/>
                    </a:ln>
                  </pic:spPr>
                </pic:pic>
              </a:graphicData>
            </a:graphic>
          </wp:anchor>
        </w:drawing>
      </w:r>
      <w:r/>
    </w:p>
    <w:p>
      <w:pPr>
        <w:pStyle w:val="Normal"/>
        <w:numPr>
          <w:ilvl w:val="1"/>
          <w:numId w:val="2"/>
        </w:numPr>
        <w:spacing w:lineRule="auto" w:line="480" w:before="0" w:after="0"/>
        <w:jc w:val="both"/>
        <w:rPr>
          <w:rFonts w:ascii="Arial" w:hAnsi="Arial" w:cs="Arial"/>
        </w:rPr>
      </w:pPr>
      <w:r>
        <w:rPr>
          <w:rFonts w:cs="Arial" w:ascii="Arial" w:hAnsi="Arial"/>
        </w:rPr>
      </w:r>
      <w:r/>
    </w:p>
    <w:p>
      <w:pPr>
        <w:pStyle w:val="Normal"/>
        <w:numPr>
          <w:ilvl w:val="1"/>
          <w:numId w:val="2"/>
        </w:numPr>
        <w:spacing w:lineRule="auto" w:line="480" w:before="0" w:after="0"/>
        <w:ind w:firstLine="567"/>
        <w:jc w:val="both"/>
        <w:rPr>
          <w:b/>
          <w:b/>
          <w:szCs w:val="20"/>
          <w:rFonts w:ascii="Arial" w:hAnsi="Arial" w:cs="Arial"/>
        </w:rPr>
      </w:pPr>
      <w:r>
        <w:rPr>
          <w:rFonts w:cs="Arial" w:ascii="Arial" w:hAnsi="Arial"/>
          <w:b/>
          <w:szCs w:val="20"/>
        </w:rPr>
      </w:r>
      <w:r/>
    </w:p>
    <w:p>
      <w:pPr>
        <w:pStyle w:val="Normal"/>
        <w:numPr>
          <w:ilvl w:val="1"/>
          <w:numId w:val="2"/>
        </w:numPr>
        <w:spacing w:before="0" w:after="0"/>
        <w:jc w:val="both"/>
        <w:rPr>
          <w:szCs w:val="24"/>
          <w:rFonts w:ascii="Arial" w:hAnsi="Arial" w:eastAsia="Calibri" w:cs="Arial"/>
        </w:rPr>
      </w:pPr>
      <w:r>
        <w:rPr>
          <w:rFonts w:eastAsia="Calibri" w:cs="Arial" w:ascii="Arial" w:hAnsi="Arial"/>
          <w:szCs w:val="24"/>
        </w:rPr>
        <w:tab/>
        <w:tab/>
      </w:r>
      <w:r/>
    </w:p>
    <w:p>
      <w:pPr>
        <w:pStyle w:val="Normal"/>
        <w:numPr>
          <w:ilvl w:val="1"/>
          <w:numId w:val="2"/>
        </w:numPr>
        <w:spacing w:lineRule="auto" w:line="480" w:before="0" w:after="0"/>
        <w:jc w:val="both"/>
        <w:rPr>
          <w:rFonts w:ascii="Arial" w:hAnsi="Arial" w:cs="Arial"/>
        </w:rPr>
      </w:pPr>
      <w:r>
        <w:rPr>
          <w:rFonts w:cs="Arial" w:ascii="Arial" w:hAnsi="Arial"/>
        </w:rPr>
      </w:r>
      <w:r/>
    </w:p>
    <w:p>
      <w:pPr>
        <w:pStyle w:val="ListParagraph"/>
        <w:numPr>
          <w:ilvl w:val="1"/>
          <w:numId w:val="2"/>
        </w:numPr>
        <w:spacing w:before="0" w:after="0"/>
        <w:ind w:left="2007" w:firstLine="153"/>
        <w:contextualSpacing/>
        <w:jc w:val="both"/>
        <w:rPr>
          <w:sz w:val="20"/>
          <w:i/>
          <w:sz w:val="20"/>
          <w:i/>
          <w:szCs w:val="20"/>
          <w:rFonts w:ascii="Arial" w:hAnsi="Arial" w:cs="Arial"/>
        </w:rPr>
      </w:pPr>
      <w:r>
        <w:rPr>
          <w:rFonts w:cs="Arial" w:ascii="Arial" w:hAnsi="Arial"/>
          <w:i/>
          <w:sz w:val="20"/>
          <w:szCs w:val="20"/>
        </w:rPr>
        <w:t>Data diolah, SPSS (20) 2015</w:t>
      </w:r>
      <w:r/>
    </w:p>
    <w:p>
      <w:pPr>
        <w:sectPr>
          <w:type w:val="continuous"/>
          <w:pgSz w:w="11906" w:h="16838"/>
          <w:pgMar w:left="1701" w:right="1134" w:header="0" w:top="1418" w:footer="709" w:bottom="1418" w:gutter="0"/>
          <w:formProt w:val="false"/>
          <w:textDirection w:val="lrTb"/>
          <w:docGrid w:type="default" w:linePitch="360" w:charSpace="4294965247"/>
        </w:sectPr>
      </w:pPr>
    </w:p>
    <w:p>
      <w:pPr>
        <w:pStyle w:val="Normal"/>
        <w:numPr>
          <w:ilvl w:val="1"/>
          <w:numId w:val="2"/>
        </w:numPr>
        <w:spacing w:before="0" w:after="0"/>
        <w:ind w:firstLine="567"/>
        <w:jc w:val="both"/>
        <w:rPr>
          <w:rFonts w:ascii="Arial" w:hAnsi="Arial" w:eastAsia="Calibri" w:cs="Arial"/>
        </w:rPr>
      </w:pPr>
      <w:r>
        <w:rPr>
          <w:rFonts w:eastAsia="Calibri" w:cs="Arial" w:ascii="Arial" w:hAnsi="Arial"/>
        </w:rPr>
        <w:t xml:space="preserve">Pada gambar </w:t>
      </w:r>
      <w:r>
        <w:rPr>
          <w:rFonts w:eastAsia="Calibri" w:cs="Arial" w:ascii="Arial" w:hAnsi="Arial"/>
          <w:i/>
        </w:rPr>
        <w:t>Scatterplot</w:t>
      </w:r>
      <w:r>
        <w:rPr>
          <w:rFonts w:eastAsia="Calibri" w:cs="Arial" w:ascii="Arial" w:hAnsi="Arial"/>
        </w:rPr>
        <w:t>, nampak dari grafik terlihat bahwa titik-titik menyebar secara acak baik di atas maupun di bawah angka 0 pada sumbuh Y. Hal ini dapat disimpulkan bahwa tidak terjadi heterokedastisitas pada model regresi sehingga model regresi layak untuk memprediksi model.</w:t>
      </w:r>
      <w:r/>
    </w:p>
    <w:p>
      <w:pPr>
        <w:pStyle w:val="Normal"/>
        <w:numPr>
          <w:ilvl w:val="1"/>
          <w:numId w:val="24"/>
        </w:numPr>
        <w:spacing w:before="0" w:after="0"/>
        <w:ind w:left="567" w:hanging="567"/>
        <w:contextualSpacing/>
        <w:jc w:val="both"/>
        <w:rPr>
          <w:b/>
          <w:b/>
          <w:rFonts w:ascii="Arial" w:hAnsi="Arial" w:eastAsia="Calibri" w:cs="Arial"/>
        </w:rPr>
      </w:pPr>
      <w:r>
        <w:rPr>
          <w:rFonts w:eastAsia="Calibri" w:cs="Arial" w:ascii="Arial" w:hAnsi="Arial"/>
          <w:b/>
        </w:rPr>
        <w:t>Analisis Regresi Berganda</w:t>
      </w:r>
      <w:r/>
    </w:p>
    <w:p>
      <w:pPr>
        <w:pStyle w:val="Normal"/>
        <w:numPr>
          <w:ilvl w:val="1"/>
          <w:numId w:val="2"/>
        </w:numPr>
        <w:spacing w:before="0" w:after="0"/>
        <w:ind w:firstLine="567"/>
        <w:jc w:val="both"/>
        <w:rPr>
          <w:szCs w:val="20"/>
          <w:rFonts w:ascii="Arial" w:hAnsi="Arial" w:cs="Arial"/>
        </w:rPr>
      </w:pPr>
      <w:r>
        <w:rPr>
          <w:rFonts w:cs="Arial" w:ascii="Arial" w:hAnsi="Arial"/>
          <w:szCs w:val="20"/>
        </w:rPr>
        <w:t>Pada penelitian ini teknik analisis data yang digunakan adalah regresi berganda. Teknik analisis ini digunakan untuk mengetahui besarnya pengaruh antara disiplin kerja dan pengawasan terhadap kinerja pegawai di Rektorat Universitas Khairun Ternate. Dengan pengolahan SPSS (20), maka didapat hasil regresi sebagai berikut.</w:t>
      </w:r>
      <w:r/>
    </w:p>
    <w:p>
      <w:pPr>
        <w:sectPr>
          <w:type w:val="continuous"/>
          <w:pgSz w:w="11906" w:h="16838"/>
          <w:pgMar w:left="1701" w:right="1134" w:header="0" w:top="1418" w:footer="709" w:bottom="1418" w:gutter="0"/>
          <w:cols w:num="2" w:space="708" w:equalWidth="true" w:sep="false"/>
          <w:formProt w:val="false"/>
          <w:textDirection w:val="lrTb"/>
          <w:docGrid w:type="default" w:linePitch="360" w:charSpace="4294965247"/>
        </w:sectPr>
      </w:pPr>
    </w:p>
    <w:p>
      <w:pPr>
        <w:pStyle w:val="Normal"/>
        <w:numPr>
          <w:ilvl w:val="1"/>
          <w:numId w:val="2"/>
        </w:numPr>
        <w:spacing w:before="0" w:after="0"/>
        <w:ind w:firstLine="567"/>
        <w:jc w:val="both"/>
        <w:rPr>
          <w:szCs w:val="20"/>
          <w:rFonts w:ascii="Arial" w:hAnsi="Arial" w:cs="Arial"/>
        </w:rPr>
      </w:pPr>
      <w:r>
        <w:rPr>
          <w:rFonts w:cs="Arial" w:ascii="Arial" w:hAnsi="Arial"/>
          <w:szCs w:val="20"/>
        </w:rPr>
      </w:r>
      <w:r/>
    </w:p>
    <w:p>
      <w:pPr>
        <w:pStyle w:val="Normal"/>
        <w:numPr>
          <w:ilvl w:val="1"/>
          <w:numId w:val="2"/>
        </w:numPr>
        <w:spacing w:lineRule="auto" w:line="360" w:before="0" w:after="0"/>
        <w:ind w:firstLine="567"/>
        <w:jc w:val="center"/>
        <w:rPr>
          <w:b/>
          <w:b/>
          <w:szCs w:val="20"/>
          <w:rFonts w:ascii="Arial" w:hAnsi="Arial" w:cs="Arial"/>
        </w:rPr>
      </w:pPr>
      <w:r>
        <w:rPr>
          <w:rFonts w:cs="Arial" w:ascii="Arial" w:hAnsi="Arial"/>
          <w:b/>
          <w:szCs w:val="20"/>
        </w:rPr>
        <w:t>Tabel 4.7. Hasil Rekalpitulasi Regresi</w:t>
      </w:r>
      <w:r/>
    </w:p>
    <w:tbl>
      <w:tblPr>
        <w:tblW w:w="7587" w:type="dxa"/>
        <w:jc w:val="left"/>
        <w:tblInd w:w="5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1515"/>
        <w:gridCol w:w="1516"/>
        <w:gridCol w:w="1518"/>
        <w:gridCol w:w="1520"/>
        <w:gridCol w:w="1518"/>
      </w:tblGrid>
      <w:tr>
        <w:trPr/>
        <w:tc>
          <w:tcPr>
            <w:tcW w:w="151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1"/>
                <w:numId w:val="2"/>
              </w:numPr>
              <w:spacing w:lineRule="auto" w:line="240" w:before="0" w:after="0"/>
              <w:contextualSpacing/>
              <w:jc w:val="center"/>
              <w:rPr>
                <w:rFonts w:ascii="Arial" w:hAnsi="Arial" w:eastAsia="Calibri" w:cs="Arial"/>
              </w:rPr>
            </w:pPr>
            <w:r>
              <w:rPr>
                <w:rFonts w:eastAsia="Calibri" w:cs="Arial" w:ascii="Arial" w:hAnsi="Arial"/>
              </w:rPr>
              <w:t>Variabel Penelitian</w:t>
            </w:r>
            <w:r/>
          </w:p>
        </w:tc>
        <w:tc>
          <w:tcPr>
            <w:tcW w:w="607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center"/>
              <w:rPr>
                <w:rFonts w:ascii="Arial" w:hAnsi="Arial" w:eastAsia="Calibri" w:cs="Arial"/>
              </w:rPr>
            </w:pPr>
            <w:r>
              <w:rPr>
                <w:rFonts w:eastAsia="Calibri" w:cs="Arial" w:ascii="Arial" w:hAnsi="Arial"/>
              </w:rPr>
              <w:t>Regresi Berganda</w:t>
            </w:r>
            <w:r/>
          </w:p>
        </w:tc>
      </w:tr>
      <w:tr>
        <w:trPr/>
        <w:tc>
          <w:tcPr>
            <w:tcW w:w="15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both"/>
              <w:rPr>
                <w:rFonts w:ascii="Arial" w:hAnsi="Arial" w:eastAsia="Calibri" w:cs="Arial"/>
              </w:rPr>
            </w:pPr>
            <w:r>
              <w:rPr>
                <w:rFonts w:eastAsia="Calibri" w:cs="Arial" w:ascii="Arial" w:hAnsi="Arial"/>
              </w:rPr>
            </w:r>
            <w:r/>
          </w:p>
        </w:tc>
        <w:tc>
          <w:tcPr>
            <w:tcW w:w="1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center"/>
              <w:rPr>
                <w:rFonts w:ascii="Arial" w:hAnsi="Arial" w:eastAsia="Calibri" w:cs="Arial"/>
              </w:rPr>
            </w:pPr>
            <w:r>
              <w:rPr>
                <w:rFonts w:eastAsia="Calibri" w:cs="Arial" w:ascii="Arial" w:hAnsi="Arial"/>
              </w:rPr>
              <w:t>Koef. Regresi (B)</w:t>
            </w:r>
            <w:r/>
          </w:p>
        </w:tc>
        <w:tc>
          <w:tcPr>
            <w:tcW w:w="15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center"/>
              <w:rPr>
                <w:rFonts w:ascii="Arial" w:hAnsi="Arial" w:eastAsia="Calibri" w:cs="Arial"/>
              </w:rPr>
            </w:pPr>
            <w:r>
              <w:rPr>
                <w:rFonts w:eastAsia="Calibri" w:cs="Arial" w:ascii="Arial" w:hAnsi="Arial"/>
              </w:rPr>
              <w:t>Standar Error</w:t>
            </w:r>
            <w:r/>
          </w:p>
        </w:tc>
        <w:tc>
          <w:tcPr>
            <w:tcW w:w="15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center"/>
              <w:rPr>
                <w:rFonts w:ascii="Arial" w:hAnsi="Arial" w:eastAsia="Calibri" w:cs="Arial"/>
              </w:rPr>
            </w:pPr>
            <w:r>
              <w:rPr>
                <w:rFonts w:eastAsia="Calibri" w:cs="Arial" w:ascii="Arial" w:hAnsi="Arial"/>
              </w:rPr>
              <w:t>T hitung</w:t>
            </w:r>
            <w:r/>
          </w:p>
        </w:tc>
        <w:tc>
          <w:tcPr>
            <w:tcW w:w="15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center"/>
              <w:rPr>
                <w:rFonts w:ascii="Arial" w:hAnsi="Arial" w:eastAsia="Calibri" w:cs="Arial"/>
              </w:rPr>
            </w:pPr>
            <w:r>
              <w:rPr>
                <w:rFonts w:eastAsia="Calibri" w:cs="Arial" w:ascii="Arial" w:hAnsi="Arial"/>
              </w:rPr>
              <w:t>Sig. T</w:t>
            </w:r>
            <w:r/>
          </w:p>
        </w:tc>
      </w:tr>
      <w:tr>
        <w:trPr/>
        <w:tc>
          <w:tcPr>
            <w:tcW w:w="1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center"/>
              <w:rPr>
                <w:rFonts w:ascii="Arial" w:hAnsi="Arial" w:eastAsia="Calibri" w:cs="Arial"/>
              </w:rPr>
            </w:pPr>
            <w:r>
              <w:rPr>
                <w:rFonts w:eastAsia="Calibri" w:cs="Arial" w:ascii="Arial" w:hAnsi="Arial"/>
              </w:rPr>
              <w:t>Konstanta</w:t>
            </w:r>
            <w:r/>
          </w:p>
        </w:tc>
        <w:tc>
          <w:tcPr>
            <w:tcW w:w="1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center"/>
              <w:rPr>
                <w:rFonts w:ascii="Arial" w:hAnsi="Arial" w:eastAsia="Calibri" w:cs="Arial"/>
              </w:rPr>
            </w:pPr>
            <w:r>
              <w:rPr>
                <w:rFonts w:eastAsia="Calibri" w:cs="Arial" w:ascii="Arial" w:hAnsi="Arial"/>
              </w:rPr>
              <w:t>1,135</w:t>
            </w:r>
            <w:r/>
          </w:p>
        </w:tc>
        <w:tc>
          <w:tcPr>
            <w:tcW w:w="15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center"/>
              <w:rPr>
                <w:rFonts w:ascii="Arial" w:hAnsi="Arial" w:eastAsia="Calibri" w:cs="Arial"/>
              </w:rPr>
            </w:pPr>
            <w:r>
              <w:rPr>
                <w:rFonts w:eastAsia="Calibri" w:cs="Arial" w:ascii="Arial" w:hAnsi="Arial"/>
              </w:rPr>
              <w:t>0,538</w:t>
            </w:r>
            <w:r/>
          </w:p>
        </w:tc>
        <w:tc>
          <w:tcPr>
            <w:tcW w:w="15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center"/>
              <w:rPr>
                <w:rFonts w:ascii="Arial" w:hAnsi="Arial" w:eastAsia="Calibri" w:cs="Arial"/>
              </w:rPr>
            </w:pPr>
            <w:r>
              <w:rPr>
                <w:rFonts w:eastAsia="Calibri" w:cs="Arial" w:ascii="Arial" w:hAnsi="Arial"/>
              </w:rPr>
              <w:t>2,109</w:t>
            </w:r>
            <w:r/>
          </w:p>
        </w:tc>
        <w:tc>
          <w:tcPr>
            <w:tcW w:w="15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center"/>
              <w:rPr>
                <w:rFonts w:ascii="Arial" w:hAnsi="Arial" w:eastAsia="Calibri" w:cs="Arial"/>
              </w:rPr>
            </w:pPr>
            <w:r>
              <w:rPr>
                <w:rFonts w:eastAsia="Calibri" w:cs="Arial" w:ascii="Arial" w:hAnsi="Arial"/>
              </w:rPr>
              <w:t>0,039</w:t>
            </w:r>
            <w:r/>
          </w:p>
        </w:tc>
      </w:tr>
      <w:tr>
        <w:trPr/>
        <w:tc>
          <w:tcPr>
            <w:tcW w:w="1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center"/>
              <w:rPr>
                <w:rFonts w:ascii="Arial" w:hAnsi="Arial" w:eastAsia="Calibri" w:cs="Arial"/>
              </w:rPr>
            </w:pPr>
            <w:r>
              <w:rPr>
                <w:rFonts w:eastAsia="Calibri" w:cs="Arial" w:ascii="Arial" w:hAnsi="Arial"/>
              </w:rPr>
              <w:t>X1</w:t>
            </w:r>
            <w:r/>
          </w:p>
        </w:tc>
        <w:tc>
          <w:tcPr>
            <w:tcW w:w="1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center"/>
              <w:rPr>
                <w:rFonts w:ascii="Arial" w:hAnsi="Arial" w:eastAsia="Calibri" w:cs="Arial"/>
              </w:rPr>
            </w:pPr>
            <w:r>
              <w:rPr>
                <w:rFonts w:eastAsia="Calibri" w:cs="Arial" w:ascii="Arial" w:hAnsi="Arial"/>
              </w:rPr>
              <w:t>0,427</w:t>
            </w:r>
            <w:r/>
          </w:p>
        </w:tc>
        <w:tc>
          <w:tcPr>
            <w:tcW w:w="15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center"/>
              <w:rPr>
                <w:rFonts w:ascii="Arial" w:hAnsi="Arial" w:eastAsia="Calibri" w:cs="Arial"/>
              </w:rPr>
            </w:pPr>
            <w:r>
              <w:rPr>
                <w:rFonts w:eastAsia="Calibri" w:cs="Arial" w:ascii="Arial" w:hAnsi="Arial"/>
              </w:rPr>
              <w:t>0,132</w:t>
            </w:r>
            <w:r/>
          </w:p>
        </w:tc>
        <w:tc>
          <w:tcPr>
            <w:tcW w:w="15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center"/>
              <w:rPr>
                <w:rFonts w:ascii="Arial" w:hAnsi="Arial" w:eastAsia="Calibri" w:cs="Arial"/>
              </w:rPr>
            </w:pPr>
            <w:r>
              <w:rPr>
                <w:rFonts w:eastAsia="Calibri" w:cs="Arial" w:ascii="Arial" w:hAnsi="Arial"/>
              </w:rPr>
              <w:t>3,227</w:t>
            </w:r>
            <w:r/>
          </w:p>
        </w:tc>
        <w:tc>
          <w:tcPr>
            <w:tcW w:w="15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center"/>
              <w:rPr>
                <w:rFonts w:ascii="Arial" w:hAnsi="Arial" w:eastAsia="Calibri" w:cs="Arial"/>
              </w:rPr>
            </w:pPr>
            <w:r>
              <w:rPr>
                <w:rFonts w:eastAsia="Calibri" w:cs="Arial" w:ascii="Arial" w:hAnsi="Arial"/>
              </w:rPr>
              <w:t>0,002</w:t>
            </w:r>
            <w:r/>
          </w:p>
        </w:tc>
      </w:tr>
      <w:tr>
        <w:trPr/>
        <w:tc>
          <w:tcPr>
            <w:tcW w:w="1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center"/>
              <w:rPr>
                <w:rFonts w:ascii="Arial" w:hAnsi="Arial" w:eastAsia="Calibri" w:cs="Arial"/>
              </w:rPr>
            </w:pPr>
            <w:r>
              <w:rPr>
                <w:rFonts w:eastAsia="Calibri" w:cs="Arial" w:ascii="Arial" w:hAnsi="Arial"/>
              </w:rPr>
              <w:t>X2</w:t>
            </w:r>
            <w:r/>
          </w:p>
        </w:tc>
        <w:tc>
          <w:tcPr>
            <w:tcW w:w="1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center"/>
              <w:rPr>
                <w:rFonts w:ascii="Arial" w:hAnsi="Arial" w:eastAsia="Calibri" w:cs="Arial"/>
              </w:rPr>
            </w:pPr>
            <w:r>
              <w:rPr>
                <w:rFonts w:eastAsia="Calibri" w:cs="Arial" w:ascii="Arial" w:hAnsi="Arial"/>
              </w:rPr>
              <w:t>0,251</w:t>
            </w:r>
            <w:r/>
          </w:p>
        </w:tc>
        <w:tc>
          <w:tcPr>
            <w:tcW w:w="15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center"/>
              <w:rPr>
                <w:rFonts w:ascii="Arial" w:hAnsi="Arial" w:eastAsia="Calibri" w:cs="Arial"/>
              </w:rPr>
            </w:pPr>
            <w:r>
              <w:rPr>
                <w:rFonts w:eastAsia="Calibri" w:cs="Arial" w:ascii="Arial" w:hAnsi="Arial"/>
              </w:rPr>
              <w:t>0,100</w:t>
            </w:r>
            <w:r/>
          </w:p>
        </w:tc>
        <w:tc>
          <w:tcPr>
            <w:tcW w:w="15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center"/>
              <w:rPr>
                <w:rFonts w:ascii="Arial" w:hAnsi="Arial" w:eastAsia="Calibri" w:cs="Arial"/>
              </w:rPr>
            </w:pPr>
            <w:r>
              <w:rPr>
                <w:rFonts w:eastAsia="Calibri" w:cs="Arial" w:ascii="Arial" w:hAnsi="Arial"/>
              </w:rPr>
              <w:t>2,519</w:t>
            </w:r>
            <w:r/>
          </w:p>
        </w:tc>
        <w:tc>
          <w:tcPr>
            <w:tcW w:w="15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center"/>
              <w:rPr>
                <w:rFonts w:ascii="Arial" w:hAnsi="Arial" w:eastAsia="Calibri" w:cs="Arial"/>
              </w:rPr>
            </w:pPr>
            <w:r>
              <w:rPr>
                <w:rFonts w:eastAsia="Calibri" w:cs="Arial" w:ascii="Arial" w:hAnsi="Arial"/>
              </w:rPr>
              <w:t>0,015</w:t>
            </w:r>
            <w:r/>
          </w:p>
        </w:tc>
      </w:tr>
      <w:tr>
        <w:trPr/>
        <w:tc>
          <w:tcPr>
            <w:tcW w:w="758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pacing w:lineRule="auto" w:line="240" w:before="0" w:after="0"/>
              <w:contextualSpacing/>
              <w:jc w:val="both"/>
              <w:rPr>
                <w:rFonts w:ascii="Arial" w:hAnsi="Arial" w:eastAsia="Calibri" w:cs="Arial"/>
              </w:rPr>
            </w:pPr>
            <w:r>
              <w:rPr>
                <w:rFonts w:eastAsia="Calibri" w:cs="Arial" w:ascii="Arial" w:hAnsi="Arial"/>
              </w:rPr>
              <w:t>Adjust R Square = 0,272</w:t>
            </w:r>
            <w:r/>
          </w:p>
          <w:p>
            <w:pPr>
              <w:pStyle w:val="Normal"/>
              <w:numPr>
                <w:ilvl w:val="1"/>
                <w:numId w:val="2"/>
              </w:numPr>
              <w:spacing w:lineRule="auto" w:line="240" w:before="0" w:after="0"/>
              <w:contextualSpacing/>
              <w:jc w:val="both"/>
              <w:rPr>
                <w:rFonts w:ascii="Arial" w:hAnsi="Arial" w:eastAsia="Calibri" w:cs="Arial"/>
              </w:rPr>
            </w:pPr>
            <w:r>
              <w:rPr>
                <w:rFonts w:eastAsia="Calibri" w:cs="Arial" w:ascii="Arial" w:hAnsi="Arial"/>
              </w:rPr>
              <w:t>R Square (R</w:t>
            </w:r>
            <w:r>
              <w:rPr>
                <w:rFonts w:eastAsia="Calibri" w:cs="Arial" w:ascii="Arial" w:hAnsi="Arial"/>
                <w:vertAlign w:val="superscript"/>
              </w:rPr>
              <w:t>2</w:t>
            </w:r>
            <w:r>
              <w:rPr>
                <w:rFonts w:eastAsia="Calibri" w:cs="Arial" w:ascii="Arial" w:hAnsi="Arial"/>
              </w:rPr>
              <w:t>)     = 0,296</w:t>
            </w:r>
            <w:r/>
          </w:p>
          <w:p>
            <w:pPr>
              <w:pStyle w:val="Normal"/>
              <w:numPr>
                <w:ilvl w:val="1"/>
                <w:numId w:val="2"/>
              </w:numPr>
              <w:spacing w:lineRule="auto" w:line="240" w:before="0" w:after="0"/>
              <w:contextualSpacing/>
              <w:jc w:val="both"/>
              <w:rPr>
                <w:rFonts w:ascii="Arial" w:hAnsi="Arial" w:eastAsia="Calibri" w:cs="Arial"/>
              </w:rPr>
            </w:pPr>
            <w:r>
              <w:rPr>
                <w:rFonts w:eastAsia="Calibri" w:cs="Arial" w:ascii="Arial" w:hAnsi="Arial"/>
              </w:rPr>
              <w:t>Multiple R           = 0,544</w:t>
            </w:r>
            <w:r/>
          </w:p>
          <w:p>
            <w:pPr>
              <w:pStyle w:val="Normal"/>
              <w:numPr>
                <w:ilvl w:val="1"/>
                <w:numId w:val="2"/>
              </w:numPr>
              <w:spacing w:lineRule="auto" w:line="240" w:before="0" w:after="0"/>
              <w:contextualSpacing/>
              <w:jc w:val="both"/>
              <w:rPr>
                <w:rFonts w:ascii="Arial" w:hAnsi="Arial" w:eastAsia="Calibri" w:cs="Arial"/>
              </w:rPr>
            </w:pPr>
            <w:r>
              <w:rPr>
                <w:rFonts w:eastAsia="Calibri" w:cs="Arial" w:ascii="Arial" w:hAnsi="Arial"/>
              </w:rPr>
              <w:t>Signifikan F        = 0,000</w:t>
            </w:r>
            <w:r/>
          </w:p>
          <w:p>
            <w:pPr>
              <w:pStyle w:val="Normal"/>
              <w:numPr>
                <w:ilvl w:val="1"/>
                <w:numId w:val="2"/>
              </w:numPr>
              <w:spacing w:lineRule="auto" w:line="240" w:before="0" w:after="0"/>
              <w:contextualSpacing/>
              <w:jc w:val="both"/>
              <w:rPr>
                <w:rFonts w:ascii="Arial" w:hAnsi="Arial" w:eastAsia="Calibri" w:cs="Arial"/>
              </w:rPr>
            </w:pPr>
            <w:r>
              <w:rPr>
                <w:rFonts w:eastAsia="Calibri" w:cs="Arial" w:ascii="Arial" w:hAnsi="Arial"/>
              </w:rPr>
              <w:t>F hitung              = 12,193</w:t>
            </w:r>
            <w:r/>
          </w:p>
        </w:tc>
      </w:tr>
    </w:tbl>
    <w:p>
      <w:pPr>
        <w:pStyle w:val="Normal"/>
        <w:numPr>
          <w:ilvl w:val="1"/>
          <w:numId w:val="2"/>
        </w:numPr>
        <w:spacing w:before="0" w:after="0"/>
        <w:ind w:firstLine="567"/>
        <w:jc w:val="both"/>
        <w:rPr>
          <w:i/>
          <w:i/>
          <w:szCs w:val="20"/>
          <w:rFonts w:ascii="Arial" w:hAnsi="Arial" w:cs="Arial"/>
        </w:rPr>
      </w:pPr>
      <w:r>
        <w:rPr>
          <w:rFonts w:cs="Arial" w:ascii="Arial" w:hAnsi="Arial"/>
          <w:i/>
          <w:szCs w:val="20"/>
        </w:rPr>
        <w:t>Data diolah, SPSS (20) 2015</w:t>
      </w:r>
      <w:r/>
    </w:p>
    <w:p>
      <w:pPr>
        <w:sectPr>
          <w:type w:val="continuous"/>
          <w:pgSz w:w="11906" w:h="16838"/>
          <w:pgMar w:left="1701" w:right="1134" w:header="0" w:top="1418" w:footer="709" w:bottom="1418" w:gutter="0"/>
          <w:formProt w:val="false"/>
          <w:textDirection w:val="lrTb"/>
          <w:docGrid w:type="default" w:linePitch="360" w:charSpace="4294965247"/>
        </w:sectPr>
      </w:pPr>
    </w:p>
    <w:p>
      <w:pPr>
        <w:pStyle w:val="Normal"/>
        <w:numPr>
          <w:ilvl w:val="1"/>
          <w:numId w:val="2"/>
        </w:numPr>
        <w:spacing w:before="0" w:after="0"/>
        <w:ind w:firstLine="567"/>
        <w:jc w:val="both"/>
        <w:rPr>
          <w:szCs w:val="20"/>
          <w:rFonts w:ascii="Arial" w:hAnsi="Arial" w:eastAsia="Calibri" w:cs="Arial"/>
        </w:rPr>
      </w:pPr>
      <w:r>
        <w:rPr>
          <w:rFonts w:eastAsia="Calibri" w:cs="Arial" w:ascii="Arial" w:hAnsi="Arial"/>
          <w:szCs w:val="20"/>
        </w:rPr>
        <w:t>Dari hasil pengolahan data yang meliputi variabel independen yaitu variabel disiplin kerja (X</w:t>
      </w:r>
      <w:r>
        <w:rPr>
          <w:rFonts w:eastAsia="Calibri" w:cs="Arial" w:ascii="Arial" w:hAnsi="Arial"/>
          <w:szCs w:val="20"/>
          <w:vertAlign w:val="subscript"/>
        </w:rPr>
        <w:t>1</w:t>
      </w:r>
      <w:r>
        <w:rPr>
          <w:rFonts w:eastAsia="Calibri" w:cs="Arial" w:ascii="Arial" w:hAnsi="Arial"/>
          <w:szCs w:val="20"/>
        </w:rPr>
        <w:t>) dan pengawasan (X</w:t>
      </w:r>
      <w:r>
        <w:rPr>
          <w:rFonts w:eastAsia="Calibri" w:cs="Arial" w:ascii="Arial" w:hAnsi="Arial"/>
          <w:szCs w:val="20"/>
          <w:vertAlign w:val="subscript"/>
        </w:rPr>
        <w:t>2</w:t>
      </w:r>
      <w:r>
        <w:rPr>
          <w:rFonts w:eastAsia="Calibri" w:cs="Arial" w:ascii="Arial" w:hAnsi="Arial"/>
          <w:szCs w:val="20"/>
        </w:rPr>
        <w:t>) terhadap variabel dependen yaitu variabel kinerja pegawai (Y) maka diperoleh model regresi linear berganda sebagai berikut:</w:t>
      </w:r>
      <w:r/>
    </w:p>
    <w:p>
      <w:pPr>
        <w:pStyle w:val="Normal"/>
        <w:numPr>
          <w:ilvl w:val="1"/>
          <w:numId w:val="2"/>
        </w:numPr>
        <w:spacing w:before="0" w:after="0"/>
        <w:ind w:left="1440" w:firstLine="720"/>
        <w:jc w:val="both"/>
        <w:rPr>
          <w:b/>
          <w:b/>
          <w:szCs w:val="20"/>
          <w:rFonts w:ascii="Arial" w:hAnsi="Arial" w:eastAsia="Calibri" w:cs="Arial"/>
        </w:rPr>
      </w:pPr>
      <w:r>
        <w:rPr>
          <w:rFonts w:eastAsia="Calibri" w:cs="Arial" w:ascii="Arial" w:hAnsi="Arial"/>
          <w:b/>
          <w:szCs w:val="20"/>
        </w:rPr>
        <w:t>Y= 1,135 + 0,427 X</w:t>
      </w:r>
      <w:r>
        <w:rPr>
          <w:rFonts w:eastAsia="Calibri" w:cs="Arial" w:ascii="Arial" w:hAnsi="Arial"/>
          <w:b/>
          <w:szCs w:val="20"/>
          <w:vertAlign w:val="subscript"/>
        </w:rPr>
        <w:t>1</w:t>
      </w:r>
      <w:r>
        <w:rPr>
          <w:rFonts w:eastAsia="Calibri" w:cs="Arial" w:ascii="Arial" w:hAnsi="Arial"/>
          <w:b/>
          <w:szCs w:val="20"/>
        </w:rPr>
        <w:t xml:space="preserve"> + 0,251 X</w:t>
      </w:r>
      <w:r>
        <w:rPr>
          <w:rFonts w:eastAsia="Calibri" w:cs="Arial" w:ascii="Arial" w:hAnsi="Arial"/>
          <w:b/>
          <w:szCs w:val="20"/>
          <w:vertAlign w:val="subscript"/>
        </w:rPr>
        <w:t>2</w:t>
      </w:r>
      <w:r>
        <w:rPr>
          <w:rFonts w:eastAsia="Calibri" w:cs="Arial" w:ascii="Arial" w:hAnsi="Arial"/>
          <w:b/>
          <w:szCs w:val="20"/>
        </w:rPr>
        <w:t xml:space="preserve"> + e</w:t>
      </w:r>
      <w:r/>
    </w:p>
    <w:p>
      <w:pPr>
        <w:pStyle w:val="Normal"/>
        <w:numPr>
          <w:ilvl w:val="1"/>
          <w:numId w:val="2"/>
        </w:numPr>
        <w:spacing w:before="0" w:after="0"/>
        <w:ind w:left="-11" w:firstLine="578"/>
        <w:jc w:val="both"/>
        <w:rPr>
          <w:szCs w:val="20"/>
          <w:rFonts w:ascii="Arial" w:hAnsi="Arial" w:eastAsia="Calibri" w:cs="Arial"/>
        </w:rPr>
      </w:pPr>
      <w:r>
        <w:rPr>
          <w:rFonts w:eastAsia="Calibri" w:cs="Arial" w:ascii="Arial" w:hAnsi="Arial"/>
          <w:szCs w:val="20"/>
        </w:rPr>
        <w:t>Dari persamaam regresi di atas maka dapat digambarkan sebagai berikut.</w:t>
      </w:r>
      <w:r/>
    </w:p>
    <w:p>
      <w:pPr>
        <w:pStyle w:val="Normal"/>
        <w:numPr>
          <w:ilvl w:val="1"/>
          <w:numId w:val="2"/>
        </w:numPr>
        <w:spacing w:before="0" w:after="0"/>
        <w:jc w:val="both"/>
        <w:rPr>
          <w:szCs w:val="20"/>
          <w:rFonts w:ascii="Arial" w:hAnsi="Arial" w:eastAsia="Calibri" w:cs="Arial"/>
        </w:rPr>
      </w:pPr>
      <w:r>
        <w:rPr>
          <w:rFonts w:eastAsia="Calibri" w:cs="Arial" w:ascii="Arial" w:hAnsi="Arial"/>
          <w:szCs w:val="20"/>
        </w:rPr>
        <w:t>Persamaan regresi diatas mengandung makna sebagai berikut.</w:t>
      </w:r>
      <w:r/>
    </w:p>
    <w:p>
      <w:pPr>
        <w:pStyle w:val="Normal"/>
        <w:numPr>
          <w:ilvl w:val="0"/>
          <w:numId w:val="27"/>
        </w:numPr>
        <w:spacing w:before="0" w:after="0"/>
        <w:ind w:left="567" w:hanging="283"/>
        <w:contextualSpacing/>
        <w:jc w:val="both"/>
        <w:rPr>
          <w:szCs w:val="20"/>
          <w:rFonts w:ascii="Arial" w:hAnsi="Arial" w:eastAsia="Calibri" w:cs="Arial"/>
        </w:rPr>
      </w:pPr>
      <w:r>
        <w:rPr>
          <w:rFonts w:eastAsia="Calibri" w:cs="Arial" w:ascii="Arial" w:hAnsi="Arial"/>
          <w:szCs w:val="20"/>
        </w:rPr>
        <w:t>Koefisien regresi sebesar 0,427 menandakan bahwa disiplin kerja (X</w:t>
      </w:r>
      <w:r>
        <w:rPr>
          <w:rFonts w:eastAsia="Calibri" w:cs="Arial" w:ascii="Arial" w:hAnsi="Arial"/>
          <w:szCs w:val="20"/>
          <w:vertAlign w:val="subscript"/>
        </w:rPr>
        <w:t>2</w:t>
      </w:r>
      <w:r>
        <w:rPr>
          <w:rFonts w:eastAsia="Calibri" w:cs="Arial" w:ascii="Arial" w:hAnsi="Arial"/>
          <w:szCs w:val="20"/>
        </w:rPr>
        <w:t>) mempunyai pengaruh positif terhadap kinerja pegawai (Y). Dari sini dapat dikatakan bahwa jika disiplin kerja meningkat maka kinerja pegawai akan meningkat.</w:t>
      </w:r>
      <w:r/>
    </w:p>
    <w:p>
      <w:pPr>
        <w:pStyle w:val="Normal"/>
        <w:numPr>
          <w:ilvl w:val="0"/>
          <w:numId w:val="27"/>
        </w:numPr>
        <w:spacing w:before="0" w:after="0"/>
        <w:ind w:left="567" w:hanging="283"/>
        <w:contextualSpacing/>
        <w:jc w:val="both"/>
        <w:rPr>
          <w:szCs w:val="20"/>
          <w:rFonts w:ascii="Arial" w:hAnsi="Arial" w:eastAsia="Calibri" w:cs="Arial"/>
        </w:rPr>
      </w:pPr>
      <w:r>
        <w:rPr>
          <w:rFonts w:eastAsia="Calibri" w:cs="Arial" w:ascii="Arial" w:hAnsi="Arial"/>
          <w:szCs w:val="20"/>
        </w:rPr>
        <w:t>Koefisien regresi sebesar 0,251 menandakan bahwa pengawasan (X</w:t>
      </w:r>
      <w:r>
        <w:rPr>
          <w:rFonts w:eastAsia="Calibri" w:cs="Arial" w:ascii="Arial" w:hAnsi="Arial"/>
          <w:szCs w:val="20"/>
          <w:vertAlign w:val="subscript"/>
        </w:rPr>
        <w:t>2</w:t>
      </w:r>
      <w:r>
        <w:rPr>
          <w:rFonts w:eastAsia="Calibri" w:cs="Arial" w:ascii="Arial" w:hAnsi="Arial"/>
          <w:szCs w:val="20"/>
        </w:rPr>
        <w:t>) mempunyai pengaruh positif dan signifikakn terhadap kinerja pegawai (Y). Dari sini dapat dikatakan bahwa jika pengawasan meningkat maka kinerja pegawai akan meningkat pula.</w:t>
      </w:r>
      <w:r/>
    </w:p>
    <w:p>
      <w:pPr>
        <w:pStyle w:val="ListParagraph"/>
        <w:numPr>
          <w:ilvl w:val="1"/>
          <w:numId w:val="24"/>
        </w:numPr>
        <w:ind w:left="567" w:hanging="567"/>
        <w:jc w:val="both"/>
        <w:rPr>
          <w:b/>
          <w:b/>
          <w:rFonts w:ascii="Arial" w:hAnsi="Arial" w:cs="Arial"/>
        </w:rPr>
      </w:pPr>
      <w:r>
        <w:rPr>
          <w:rFonts w:cs="Arial" w:ascii="Arial" w:hAnsi="Arial"/>
          <w:b/>
        </w:rPr>
        <w:t>Pembuktian Hipotesis</w:t>
      </w:r>
      <w:r/>
    </w:p>
    <w:p>
      <w:pPr>
        <w:pStyle w:val="ListParagraph"/>
        <w:numPr>
          <w:ilvl w:val="0"/>
          <w:numId w:val="28"/>
        </w:numPr>
        <w:spacing w:before="0" w:after="0"/>
        <w:ind w:left="567" w:hanging="360"/>
        <w:contextualSpacing/>
        <w:jc w:val="both"/>
        <w:rPr>
          <w:b/>
          <w:b/>
          <w:rFonts w:ascii="Arial" w:hAnsi="Arial" w:cs="Arial"/>
        </w:rPr>
      </w:pPr>
      <w:r>
        <w:rPr>
          <w:rFonts w:cs="Arial" w:ascii="Arial" w:hAnsi="Arial"/>
          <w:b/>
        </w:rPr>
        <w:t>Uji Secara Parsial (uji t)</w:t>
      </w:r>
      <w:r/>
    </w:p>
    <w:p>
      <w:pPr>
        <w:pStyle w:val="Normal"/>
        <w:numPr>
          <w:ilvl w:val="1"/>
          <w:numId w:val="2"/>
        </w:numPr>
        <w:spacing w:before="0" w:after="0"/>
        <w:ind w:firstLine="567"/>
        <w:jc w:val="both"/>
        <w:rPr>
          <w:szCs w:val="20"/>
          <w:rFonts w:ascii="Arial" w:hAnsi="Arial" w:eastAsia="Calibri" w:cs="Arial"/>
        </w:rPr>
      </w:pPr>
      <w:r>
        <w:rPr>
          <w:rFonts w:eastAsia="Calibri" w:cs="Arial" w:ascii="Arial" w:hAnsi="Arial"/>
          <w:szCs w:val="20"/>
        </w:rPr>
        <w:t>Dalam penelitian ini menggunakan uji t, untuk menguji variabel bebas secara satu persatu yaitu disiplin kerja dan pengawasan ada atau tidaknya pengaruh terhadap variabel terikat yaitu kinerja pegawai pada Rektorat Universitas Khairun Ternate. Adapun hasil uji regresi linear berganda secara parsial sebagai berikut:</w:t>
      </w:r>
      <w:r/>
    </w:p>
    <w:p>
      <w:pPr>
        <w:pStyle w:val="Normal"/>
        <w:numPr>
          <w:ilvl w:val="0"/>
          <w:numId w:val="29"/>
        </w:numPr>
        <w:spacing w:before="0" w:after="0"/>
        <w:ind w:left="567" w:hanging="283"/>
        <w:contextualSpacing/>
        <w:jc w:val="both"/>
        <w:rPr>
          <w:szCs w:val="20"/>
          <w:rFonts w:ascii="Arial" w:hAnsi="Arial" w:eastAsia="Calibri" w:cs="Arial"/>
        </w:rPr>
      </w:pPr>
      <w:r>
        <w:rPr>
          <w:rFonts w:eastAsia="Calibri" w:cs="Arial" w:ascii="Arial" w:hAnsi="Arial"/>
          <w:szCs w:val="20"/>
        </w:rPr>
        <w:t>Pengaruh disiplin kerja terhadap kinerja pegawai</w:t>
      </w:r>
      <w:r/>
    </w:p>
    <w:p>
      <w:pPr>
        <w:pStyle w:val="Normal"/>
        <w:numPr>
          <w:ilvl w:val="1"/>
          <w:numId w:val="2"/>
        </w:numPr>
        <w:spacing w:before="0" w:after="0"/>
        <w:ind w:firstLine="567"/>
        <w:jc w:val="both"/>
        <w:rPr>
          <w:szCs w:val="20"/>
          <w:rFonts w:ascii="Arial" w:hAnsi="Arial" w:eastAsia="Calibri" w:cs="Arial"/>
        </w:rPr>
      </w:pPr>
      <w:r>
        <w:rPr>
          <w:rFonts w:eastAsia="Calibri" w:cs="Arial" w:ascii="Arial" w:hAnsi="Arial"/>
          <w:szCs w:val="20"/>
        </w:rPr>
        <w:t>Berdasarkan Data hasil analisis regresi linear menunjukan tingkat signifikansi variabel disiplin kerja sebesar 0,002 (</w:t>
      </w:r>
      <w:r>
        <w:rPr>
          <w:rFonts w:eastAsia="Calibri" w:cs="Arial" w:ascii="Arial" w:hAnsi="Arial"/>
          <w:szCs w:val="20"/>
        </w:rPr>
      </w:r>
      <m:oMath xmlns:m="http://schemas.openxmlformats.org/officeDocument/2006/math">
        <m:r>
          <w:rPr>
            <w:rFonts w:ascii="Cambria Math" w:hAnsi="Cambria Math"/>
          </w:rPr>
          <m:t xml:space="preserve">α</m:t>
        </m:r>
      </m:oMath>
      <w:r>
        <w:rPr>
          <w:rFonts w:eastAsia="Calibri" w:cs="Arial" w:ascii="Arial" w:hAnsi="Arial"/>
          <w:szCs w:val="20"/>
        </w:rPr>
        <w:t>&lt; 0,05) hal ini menunjukan bahwa disiplin kerja berpengaruh secara signifikan terhadap kinerja pegawai. Dengan demikian hipotesis yang menyatakan terdapat pengaruh disiplin kerja terhadap kinerja pegawai diterima.</w:t>
      </w:r>
      <w:r/>
    </w:p>
    <w:p>
      <w:pPr>
        <w:pStyle w:val="Normal"/>
        <w:numPr>
          <w:ilvl w:val="0"/>
          <w:numId w:val="29"/>
        </w:numPr>
        <w:spacing w:before="0" w:after="0"/>
        <w:ind w:left="567" w:hanging="283"/>
        <w:contextualSpacing/>
        <w:jc w:val="both"/>
        <w:rPr>
          <w:szCs w:val="20"/>
          <w:rFonts w:ascii="Arial" w:hAnsi="Arial" w:eastAsia="Calibri" w:cs="Arial"/>
        </w:rPr>
      </w:pPr>
      <w:r>
        <w:rPr>
          <w:rFonts w:eastAsia="Calibri" w:cs="Arial" w:ascii="Arial" w:hAnsi="Arial"/>
          <w:szCs w:val="20"/>
        </w:rPr>
        <w:t>Pengaruh pengawasan terhadap kinerja pegawai</w:t>
      </w:r>
      <w:r/>
    </w:p>
    <w:p>
      <w:pPr>
        <w:pStyle w:val="Normal"/>
        <w:numPr>
          <w:ilvl w:val="1"/>
          <w:numId w:val="2"/>
        </w:numPr>
        <w:spacing w:before="0" w:after="0"/>
        <w:ind w:firstLine="567"/>
        <w:jc w:val="both"/>
        <w:rPr>
          <w:szCs w:val="20"/>
          <w:rFonts w:ascii="Arial" w:hAnsi="Arial" w:eastAsia="Calibri" w:cs="Arial"/>
        </w:rPr>
      </w:pPr>
      <w:r>
        <w:rPr>
          <w:rFonts w:eastAsia="Calibri" w:cs="Arial" w:ascii="Arial" w:hAnsi="Arial"/>
          <w:szCs w:val="20"/>
        </w:rPr>
        <w:t>Berdasarkan data analisis regresi linear menunjukan bahwa variabel pengawasan memiliki nilai signifikansi sebesar 0.015 (</w:t>
      </w:r>
      <w:r>
        <w:rPr>
          <w:rFonts w:eastAsia="Calibri" w:cs="Arial" w:ascii="Arial" w:hAnsi="Arial"/>
          <w:szCs w:val="20"/>
        </w:rPr>
      </w:r>
      <m:oMath xmlns:m="http://schemas.openxmlformats.org/officeDocument/2006/math">
        <m:r>
          <w:rPr>
            <w:rFonts w:ascii="Cambria Math" w:hAnsi="Cambria Math"/>
          </w:rPr>
          <m:t xml:space="preserve">α</m:t>
        </m:r>
      </m:oMath>
      <w:r>
        <w:rPr>
          <w:rFonts w:eastAsia="Calibri" w:cs="Arial" w:ascii="Arial" w:hAnsi="Arial"/>
          <w:szCs w:val="20"/>
        </w:rPr>
        <w:t>&lt; 0.05). Hal ini menunjukan bahwa motivasi kerja berpengaruh signifikan terhadap kinerja pegawai. Dengan demikian, hipotesis kedua dalam penelitian ini di terima, yaitu terdapat pengaruh yang signifikan antara pengawasan terhadap kinerja pegawai.</w:t>
      </w:r>
      <w:r/>
    </w:p>
    <w:p>
      <w:pPr>
        <w:pStyle w:val="ListParagraph"/>
        <w:numPr>
          <w:ilvl w:val="0"/>
          <w:numId w:val="28"/>
        </w:numPr>
        <w:spacing w:before="0" w:after="0"/>
        <w:ind w:left="567" w:hanging="360"/>
        <w:contextualSpacing/>
        <w:jc w:val="both"/>
        <w:rPr>
          <w:b/>
          <w:b/>
          <w:rFonts w:ascii="Arial" w:hAnsi="Arial" w:eastAsia="Calibri" w:cs="Arial"/>
        </w:rPr>
      </w:pPr>
      <w:r>
        <w:rPr>
          <w:rFonts w:eastAsia="Calibri" w:cs="Arial" w:ascii="Arial" w:hAnsi="Arial"/>
          <w:b/>
        </w:rPr>
        <w:t>Uji Secara Simultan (uji F)</w:t>
      </w:r>
      <w:r/>
    </w:p>
    <w:p>
      <w:pPr>
        <w:pStyle w:val="Normal"/>
        <w:numPr>
          <w:ilvl w:val="1"/>
          <w:numId w:val="2"/>
        </w:numPr>
        <w:spacing w:before="0" w:after="0"/>
        <w:ind w:firstLine="567"/>
        <w:jc w:val="both"/>
        <w:rPr>
          <w:szCs w:val="20"/>
          <w:rFonts w:ascii="Arial" w:hAnsi="Arial" w:eastAsia="Times New Roman" w:cs="Arial"/>
        </w:rPr>
      </w:pPr>
      <w:r>
        <w:rPr>
          <w:rFonts w:eastAsia="Times New Roman" w:cs="Arial" w:ascii="Arial" w:hAnsi="Arial"/>
          <w:szCs w:val="20"/>
        </w:rPr>
        <w:t>Analisis hasil uji anova atau F</w:t>
      </w:r>
      <w:r>
        <w:rPr>
          <w:rFonts w:eastAsia="Times New Roman" w:cs="Arial" w:ascii="Arial" w:hAnsi="Arial"/>
          <w:szCs w:val="20"/>
          <w:vertAlign w:val="subscript"/>
        </w:rPr>
        <w:t>test</w:t>
      </w:r>
      <w:r>
        <w:rPr>
          <w:rFonts w:eastAsia="Times New Roman" w:cs="Arial" w:ascii="Arial" w:hAnsi="Arial"/>
          <w:szCs w:val="20"/>
        </w:rPr>
        <w:t xml:space="preserve"> didapat nilai signifikansi 0,000 oleh karena tingkat signifikan lebih kecil dari 0,05 maka dapat dikatakan bahwa disiplin kerja dan pengawasan secara bersama-sama berpengaruh signifikan terhadap kinerja pegawai pada Rektorat Universitas Khairun Ternate sehingga model dapat diprediksi kinerja pegawai.</w:t>
      </w:r>
      <w:r/>
    </w:p>
    <w:p>
      <w:pPr>
        <w:pStyle w:val="Normal"/>
        <w:numPr>
          <w:ilvl w:val="1"/>
          <w:numId w:val="24"/>
        </w:numPr>
        <w:spacing w:before="0" w:after="0"/>
        <w:ind w:left="567" w:hanging="567"/>
        <w:contextualSpacing/>
        <w:jc w:val="both"/>
        <w:rPr>
          <w:b/>
          <w:b/>
          <w:rFonts w:ascii="Arial" w:hAnsi="Arial" w:eastAsia="Calibri" w:cs="Arial"/>
        </w:rPr>
      </w:pPr>
      <w:r>
        <w:rPr>
          <w:rFonts w:eastAsia="Calibri" w:cs="Arial" w:ascii="Arial" w:hAnsi="Arial"/>
          <w:b/>
        </w:rPr>
        <w:t>Pembahasan</w:t>
      </w:r>
      <w:r/>
    </w:p>
    <w:p>
      <w:pPr>
        <w:pStyle w:val="Normal"/>
        <w:numPr>
          <w:ilvl w:val="1"/>
          <w:numId w:val="2"/>
        </w:numPr>
        <w:spacing w:before="0" w:after="0"/>
        <w:ind w:firstLine="567"/>
        <w:jc w:val="both"/>
        <w:rPr>
          <w:szCs w:val="20"/>
          <w:rFonts w:ascii="Arial" w:hAnsi="Arial" w:cs="Arial"/>
        </w:rPr>
      </w:pPr>
      <w:r>
        <w:rPr>
          <w:rFonts w:cs="Arial" w:ascii="Arial" w:hAnsi="Arial"/>
          <w:szCs w:val="20"/>
        </w:rPr>
        <w:t>Berdasarkan hasil analisis pengujian regresi berganda baik secara parsial maupun secara simultan ternyata telah memperlihatkan hasil, disiplin kerja dan pengawasan berpengaruh positif namun lemah terhadap kinerja pegawai Rektorat Universitas Khairun Ternate.</w:t>
      </w:r>
      <w:r/>
    </w:p>
    <w:p>
      <w:pPr>
        <w:pStyle w:val="Normal"/>
        <w:numPr>
          <w:ilvl w:val="1"/>
          <w:numId w:val="2"/>
        </w:numPr>
        <w:spacing w:before="0" w:after="0"/>
        <w:ind w:firstLine="567"/>
        <w:jc w:val="both"/>
        <w:rPr>
          <w:szCs w:val="20"/>
          <w:rFonts w:ascii="Arial" w:hAnsi="Arial" w:cs="Arial"/>
        </w:rPr>
      </w:pPr>
      <w:r>
        <w:rPr>
          <w:rFonts w:cs="Arial" w:ascii="Arial" w:hAnsi="Arial"/>
          <w:szCs w:val="20"/>
        </w:rPr>
        <w:t>Hasil penelitian ini juga menunjukan besarnya koefisien determinasi (R</w:t>
      </w:r>
      <w:r>
        <w:rPr>
          <w:rFonts w:cs="Arial" w:ascii="Arial" w:hAnsi="Arial"/>
          <w:szCs w:val="20"/>
          <w:vertAlign w:val="superscript"/>
        </w:rPr>
        <w:t>2</w:t>
      </w:r>
      <w:r>
        <w:rPr>
          <w:rFonts w:cs="Arial" w:ascii="Arial" w:hAnsi="Arial"/>
          <w:szCs w:val="20"/>
        </w:rPr>
        <w:t>) atau R squared adalah 0,296 dengan asumsi bahwa pengaruh variabel independent disiplin dan pengawasan terhadap variabel dependent (kinerja) sebesar 29,6%, sementara pengaruh lain yang tidak di teliti dalam penelitian ini.</w:t>
      </w:r>
      <w:r/>
    </w:p>
    <w:p>
      <w:pPr>
        <w:pStyle w:val="Normal"/>
        <w:numPr>
          <w:ilvl w:val="1"/>
          <w:numId w:val="2"/>
        </w:numPr>
        <w:spacing w:before="0" w:after="0"/>
        <w:ind w:firstLine="567"/>
        <w:jc w:val="both"/>
        <w:rPr>
          <w:szCs w:val="20"/>
          <w:rFonts w:ascii="Arial" w:hAnsi="Arial" w:cs="Arial"/>
        </w:rPr>
      </w:pPr>
      <w:r>
        <w:rPr>
          <w:rFonts w:cs="Arial" w:ascii="Arial" w:hAnsi="Arial"/>
          <w:szCs w:val="20"/>
        </w:rPr>
        <w:t>Penelitian ini difokuskan pada variabel disiplin kerja dan pengawasan sebagai variabel bebas yang mempengaruhi kinerja pegawai sebagai variabel terikat, maka hanya dua variabel ini yang diteliti dan diuji tingkat signifikansinya.</w:t>
      </w:r>
      <w:r/>
    </w:p>
    <w:p>
      <w:pPr>
        <w:pStyle w:val="Normal"/>
        <w:numPr>
          <w:ilvl w:val="1"/>
          <w:numId w:val="2"/>
        </w:numPr>
        <w:spacing w:before="0" w:after="0"/>
        <w:ind w:firstLine="567"/>
        <w:jc w:val="both"/>
        <w:rPr>
          <w:szCs w:val="20"/>
          <w:rFonts w:ascii="Arial" w:hAnsi="Arial" w:cs="Arial"/>
        </w:rPr>
      </w:pPr>
      <w:r>
        <w:rPr>
          <w:rFonts w:cs="Arial" w:ascii="Arial" w:hAnsi="Arial"/>
          <w:szCs w:val="20"/>
        </w:rPr>
        <w:t xml:space="preserve">Disiplin kerja dan pengawasan baik secara parsial maupun secara simultan berpengaruh pada kinerja pegawai Rektorat Universitas Khairun Ternate. Atas hasil analisis regresi tersebut, telah di peroleh hasil baik uji secara parsial (uji t) dan uji secara sumultan (uji f) menunjukan kedua variabel tersebut memiliki pengaruh signifikan terhadap kinerja pegawai. </w:t>
      </w:r>
      <w:r/>
    </w:p>
    <w:p>
      <w:pPr>
        <w:pStyle w:val="Normal"/>
        <w:numPr>
          <w:ilvl w:val="1"/>
          <w:numId w:val="2"/>
        </w:numPr>
        <w:spacing w:before="0" w:after="0"/>
        <w:ind w:firstLine="567"/>
        <w:jc w:val="both"/>
        <w:rPr>
          <w:szCs w:val="20"/>
          <w:rFonts w:ascii="Arial" w:hAnsi="Arial" w:cs="Arial"/>
        </w:rPr>
      </w:pPr>
      <w:r>
        <w:rPr>
          <w:rFonts w:cs="Arial" w:ascii="Arial" w:hAnsi="Arial"/>
        </w:rPr>
        <w:t>Hasil penelitian ini konsisten dengan penelitian yang dilakukan oleh Agustin (2012), Ardiansah dan Wasilawati (2014), dan Silalahi (2014). Yang membuktikan bahwa disiplin kerja dan pengawasan berpengaruh signifikan terhadap kinerja pegawai. Dengan demikian Hasil penelitian ini mampu menjawab hipotesis yang diajukan disiplin kerja dan pengawasan berpengaruh signifikan terhadap kinerja pegawai pada Rektorat Universitas Khairun.</w:t>
      </w:r>
      <w:r/>
    </w:p>
    <w:p>
      <w:pPr>
        <w:pStyle w:val="ListParagraph"/>
        <w:numPr>
          <w:ilvl w:val="2"/>
          <w:numId w:val="24"/>
        </w:numPr>
        <w:spacing w:before="0" w:after="0"/>
        <w:ind w:left="567" w:hanging="567"/>
        <w:contextualSpacing/>
        <w:jc w:val="both"/>
        <w:rPr>
          <w:b/>
          <w:b/>
          <w:szCs w:val="20"/>
          <w:rFonts w:ascii="Arial" w:hAnsi="Arial" w:cs="Arial"/>
        </w:rPr>
      </w:pPr>
      <w:r>
        <w:rPr>
          <w:rFonts w:cs="Arial" w:ascii="Arial" w:hAnsi="Arial"/>
          <w:b/>
          <w:szCs w:val="20"/>
        </w:rPr>
        <w:t>Pengaruh Disiplin Kerja Terhadap Kinerja Pegawai</w:t>
      </w:r>
      <w:r/>
    </w:p>
    <w:p>
      <w:pPr>
        <w:pStyle w:val="Normal"/>
        <w:numPr>
          <w:ilvl w:val="1"/>
          <w:numId w:val="2"/>
        </w:numPr>
        <w:spacing w:before="0" w:after="0"/>
        <w:ind w:firstLine="567"/>
        <w:jc w:val="both"/>
        <w:rPr>
          <w:szCs w:val="20"/>
          <w:rFonts w:ascii="Arial" w:hAnsi="Arial" w:cs="Arial"/>
        </w:rPr>
      </w:pPr>
      <w:r>
        <w:rPr>
          <w:rFonts w:cs="Arial" w:ascii="Arial" w:hAnsi="Arial"/>
          <w:szCs w:val="20"/>
        </w:rPr>
        <w:t>Berdasarkan hasil penelitian yang menggunakan regresi linear berganda diketahui bahwa variabel disiplin kerja memiliki nilai koefisien regresi sebesar 0,427. Hal ini memiliki makna bahwa disiplin kerja mempunyai pengaruh yang positif terhadap kinerja pegawai artinya adalah semakin tinggi tingkat disiplin kerja maka semakin tinggi pula tingkat kinerja pegawai sebaliknya apabila semakin rendah disiplin kerja maka semakin rendah pula tingkat kinerja pegawai.</w:t>
      </w:r>
      <w:r/>
    </w:p>
    <w:p>
      <w:pPr>
        <w:pStyle w:val="Normal"/>
        <w:numPr>
          <w:ilvl w:val="1"/>
          <w:numId w:val="2"/>
        </w:numPr>
        <w:spacing w:before="0" w:after="0"/>
        <w:ind w:firstLine="567"/>
        <w:jc w:val="both"/>
        <w:rPr>
          <w:szCs w:val="20"/>
          <w:rFonts w:ascii="Arial" w:hAnsi="Arial" w:cs="Arial"/>
        </w:rPr>
      </w:pPr>
      <w:r>
        <w:rPr>
          <w:rFonts w:cs="Arial" w:ascii="Arial" w:hAnsi="Arial"/>
          <w:szCs w:val="20"/>
        </w:rPr>
        <w:t>Adapun koefisien regresi linear berganda yang dimiliki variabel disiplin kerja menjelaskan bahwa apabila variabel disiplin kerja mengalami kenaikan 1 satuan maka akan diikuti naiknya tingkat kinerja pegawai sebesar 0,427 atau 43%, dengan asumsi variabel independen lainnya tetap dengan tingkat signifikan 0,002, yang menandakan bahwa disiplin kerja memiliki pengaruh yang signifikan terhadap kinerja pegawai sehingga disiplin kerja bisa digunakan untuk memprediksikan tingkat disiplin kerja pada Rektorat Universitas Khairun Ternate.</w:t>
      </w:r>
      <w:r/>
    </w:p>
    <w:p>
      <w:pPr>
        <w:pStyle w:val="Normal"/>
        <w:numPr>
          <w:ilvl w:val="1"/>
          <w:numId w:val="2"/>
        </w:numPr>
        <w:spacing w:before="0" w:after="0"/>
        <w:ind w:firstLine="567"/>
        <w:jc w:val="both"/>
        <w:rPr>
          <w:szCs w:val="20"/>
          <w:rFonts w:ascii="Arial" w:hAnsi="Arial" w:cs="Arial"/>
        </w:rPr>
      </w:pPr>
      <w:r>
        <w:rPr>
          <w:rFonts w:cs="Arial" w:ascii="Arial" w:hAnsi="Arial"/>
        </w:rPr>
        <w:t>Berdasarkan hasil pengujian, diketahui bahwa rata-rata pegawai di Rektorat Universitas Khairun memberikan respon yang positif terhadap item-item pernyataan variabel disiplin kerja sehingga rata-rata item pernyataan variabel disiplin kerja berada pada taraf baik. Hal ini menunjukan bahwa pegawai di Rektorat Universitas Khairun memberikan respon positif atau setuju bila disiplin kerja pegawai di Rektorat Universitas Khairun harus ditingkatkan lagi, sehingga kinerja pegawai akan meningkat.Apabila disiplin kerja pegawai belum meningkat, maka akan berdampak pada penurunan kinerja pegawai. Dengan demikian tujuan organisasi akan lebih sulit tercapai.</w:t>
      </w:r>
      <w:r/>
    </w:p>
    <w:p>
      <w:pPr>
        <w:pStyle w:val="Normal"/>
        <w:numPr>
          <w:ilvl w:val="1"/>
          <w:numId w:val="2"/>
        </w:numPr>
        <w:spacing w:before="0" w:after="0"/>
        <w:ind w:firstLine="567"/>
        <w:jc w:val="both"/>
        <w:rPr>
          <w:rFonts w:ascii="Arial" w:hAnsi="Arial" w:cs="Arial"/>
        </w:rPr>
      </w:pPr>
      <w:r>
        <w:rPr>
          <w:rFonts w:cs="Arial" w:ascii="Arial" w:hAnsi="Arial"/>
          <w:szCs w:val="20"/>
        </w:rPr>
        <w:t xml:space="preserve">Hasil Penelitian ini mampu menjawab hasil yang diajukan bahwa disiplin kerja dan pengawasan berpengaruh signifikan terhadap kinerja pegawai pada Rektorat Universitas Khairun Ternate. </w:t>
      </w:r>
      <w:r>
        <w:rPr>
          <w:rFonts w:cs="Arial" w:ascii="Arial" w:hAnsi="Arial"/>
        </w:rPr>
        <w:t xml:space="preserve">Penelitian ini sesuai dengan penelitian yang dilakukan </w:t>
      </w:r>
      <w:r>
        <w:rPr>
          <w:rFonts w:cs="Arial" w:ascii="Arial" w:hAnsi="Arial"/>
          <w:color w:val="000000"/>
          <w:szCs w:val="18"/>
        </w:rPr>
        <w:t xml:space="preserve">oleh </w:t>
      </w:r>
      <w:r>
        <w:rPr>
          <w:rFonts w:cs="Arial" w:ascii="Arial" w:hAnsi="Arial"/>
        </w:rPr>
        <w:t>Ernawi &amp; Marjono (2007) Variabel disiplin kerja (X) berpengaruh secara signifikan terhadap kinerja pegawai kantor Kecamatan Jenawi Kabupaten KarangAnyar yang ditunjukkan oleh nilai signifikansi sebesar 0,000 (probabilitas 0,000 &lt; 0,05).</w:t>
      </w:r>
      <w:r/>
    </w:p>
    <w:p>
      <w:pPr>
        <w:pStyle w:val="ListParagraph"/>
        <w:numPr>
          <w:ilvl w:val="2"/>
          <w:numId w:val="24"/>
        </w:numPr>
        <w:spacing w:before="0" w:after="0"/>
        <w:ind w:left="567" w:hanging="567"/>
        <w:contextualSpacing/>
        <w:jc w:val="both"/>
        <w:rPr>
          <w:b/>
          <w:b/>
          <w:szCs w:val="20"/>
          <w:rFonts w:ascii="Arial" w:hAnsi="Arial" w:cs="Arial"/>
        </w:rPr>
      </w:pPr>
      <w:r>
        <w:rPr>
          <w:rFonts w:cs="Arial" w:ascii="Arial" w:hAnsi="Arial"/>
          <w:b/>
          <w:szCs w:val="20"/>
        </w:rPr>
        <w:t>Pengaruh Pengawasan Terhadap Kinerja Pegawai.</w:t>
      </w:r>
      <w:r/>
    </w:p>
    <w:p>
      <w:pPr>
        <w:pStyle w:val="Normal"/>
        <w:numPr>
          <w:ilvl w:val="1"/>
          <w:numId w:val="2"/>
        </w:numPr>
        <w:spacing w:before="0" w:after="0"/>
        <w:ind w:firstLine="567"/>
        <w:jc w:val="both"/>
        <w:rPr>
          <w:szCs w:val="20"/>
          <w:rFonts w:ascii="Arial" w:hAnsi="Arial" w:cs="Arial"/>
        </w:rPr>
      </w:pPr>
      <w:r>
        <w:rPr>
          <w:rFonts w:cs="Arial" w:ascii="Arial" w:hAnsi="Arial"/>
          <w:szCs w:val="20"/>
        </w:rPr>
        <w:t>Berdasarkan hasil penelitian yang menggunakan regresi linear berganda diketahui bahwa variabel pengawasan memiliki nilai koefisien regresi sebesar 0,251. Hal ini memiliki makna bahwa pengawasan mempunyai pengaruh yang positif terhadap kinerja pegawai artinya adalah semakin tinggi tingkat pengawasan maka semakin tinggi pula tingkat kinerja pegawai sebaliknya apabila semakin rendah tingkat pengawasan maka semakin rendah pula tingkat kinerja pegawai</w:t>
      </w:r>
      <w:r/>
    </w:p>
    <w:p>
      <w:pPr>
        <w:pStyle w:val="Normal"/>
        <w:numPr>
          <w:ilvl w:val="1"/>
          <w:numId w:val="2"/>
        </w:numPr>
        <w:spacing w:before="0" w:after="0"/>
        <w:ind w:firstLine="567"/>
        <w:jc w:val="both"/>
        <w:rPr>
          <w:szCs w:val="20"/>
          <w:rFonts w:ascii="Arial" w:hAnsi="Arial" w:cs="Arial"/>
        </w:rPr>
      </w:pPr>
      <w:r>
        <w:rPr>
          <w:rFonts w:cs="Arial" w:ascii="Arial" w:hAnsi="Arial"/>
          <w:szCs w:val="20"/>
        </w:rPr>
        <w:t>Adapun koefisien regresi linear berganda yang dimiliki variabel pengawasan menjelaskan bahwa apabila variabel pengawasan mengalami kenaikan 1 satuan maka akan diikuti naiknya tingkat kinerja pegawai sebesar 0,251 atau 25%, dengan asumsi variabel independen lainnya tetap dengan tingkat signifikan 0,015, yang menandakan bahwa pengawasan memiliki pengaruh yang signifikan terhadap kinerja pegawai sehingga pengawasan bisa digunakan untuk memprediksikan tingkat pengawasan pada Rektorat Universitas Khairun Ternate.</w:t>
      </w:r>
      <w:r/>
    </w:p>
    <w:p>
      <w:pPr>
        <w:pStyle w:val="Normal"/>
        <w:numPr>
          <w:ilvl w:val="1"/>
          <w:numId w:val="2"/>
        </w:numPr>
        <w:spacing w:before="0" w:after="0"/>
        <w:ind w:firstLine="567"/>
        <w:jc w:val="both"/>
        <w:rPr>
          <w:szCs w:val="18"/>
          <w:rFonts w:ascii="Arial" w:hAnsi="Arial" w:cs="Arial"/>
          <w:color w:val="000000"/>
        </w:rPr>
      </w:pPr>
      <w:r>
        <w:rPr>
          <w:rFonts w:cs="Arial" w:ascii="Arial" w:hAnsi="Arial"/>
          <w:szCs w:val="20"/>
        </w:rPr>
        <w:t xml:space="preserve">Hasil Penelitian ini mampuh menjawab hasil yang diajukan bahwa pengawasan berpengaruh signifikan terhadap kinerja pegawai pada Rektorat Universitas Khairun Ternate. </w:t>
      </w:r>
      <w:r>
        <w:rPr>
          <w:rFonts w:cs="Arial" w:ascii="Arial" w:hAnsi="Arial"/>
        </w:rPr>
        <w:t xml:space="preserve">Penelitian ini sesuai dengan penelitian yang dilakukan </w:t>
      </w:r>
      <w:r>
        <w:rPr>
          <w:rFonts w:cs="Arial" w:ascii="Arial" w:hAnsi="Arial"/>
          <w:color w:val="000000"/>
          <w:szCs w:val="18"/>
        </w:rPr>
        <w:t xml:space="preserve">oleh Agustin (2012) Berdasarkan hasil penelitian yang dilakukan pada pegawai </w:t>
      </w:r>
      <w:r>
        <w:rPr>
          <w:rFonts w:cs="Arial" w:ascii="Arial" w:hAnsi="Arial"/>
          <w:bCs/>
          <w:color w:val="000000"/>
        </w:rPr>
        <w:t>kejaksaan tinggi riau</w:t>
      </w:r>
      <w:r>
        <w:rPr>
          <w:rFonts w:cs="Arial" w:ascii="Arial" w:hAnsi="Arial"/>
          <w:color w:val="000000"/>
          <w:szCs w:val="18"/>
        </w:rPr>
        <w:t xml:space="preserve"> bahwa pengawasan berpengaruh positif dan signifikan terhadap kinerja pegawai </w:t>
      </w:r>
      <w:r>
        <w:rPr>
          <w:rFonts w:cs="Arial" w:ascii="Arial" w:hAnsi="Arial"/>
          <w:bCs/>
          <w:color w:val="000000"/>
        </w:rPr>
        <w:t>kejaksaan tinggi Riau</w:t>
      </w:r>
      <w:r>
        <w:rPr>
          <w:rFonts w:cs="Arial" w:ascii="Arial" w:hAnsi="Arial"/>
          <w:color w:val="000000"/>
          <w:szCs w:val="18"/>
        </w:rPr>
        <w:t>.</w:t>
      </w:r>
      <w:r/>
    </w:p>
    <w:p>
      <w:pPr>
        <w:pStyle w:val="ListParagraph"/>
        <w:numPr>
          <w:ilvl w:val="2"/>
          <w:numId w:val="24"/>
        </w:numPr>
        <w:spacing w:before="0" w:after="0"/>
        <w:ind w:left="567" w:hanging="567"/>
        <w:contextualSpacing/>
        <w:jc w:val="both"/>
        <w:rPr>
          <w:b/>
          <w:b/>
          <w:szCs w:val="20"/>
          <w:rFonts w:ascii="Arial" w:hAnsi="Arial" w:cs="Arial"/>
        </w:rPr>
      </w:pPr>
      <w:r>
        <w:rPr>
          <w:rFonts w:cs="Arial" w:ascii="Arial" w:hAnsi="Arial"/>
          <w:b/>
          <w:szCs w:val="20"/>
        </w:rPr>
        <w:t>Pengaruh Disiplin Kerja dan Pengawasan Terhadap Kinerja Pegawai.</w:t>
      </w:r>
      <w:r/>
    </w:p>
    <w:p>
      <w:pPr>
        <w:pStyle w:val="Normal"/>
        <w:numPr>
          <w:ilvl w:val="1"/>
          <w:numId w:val="2"/>
        </w:numPr>
        <w:spacing w:before="0" w:after="0"/>
        <w:ind w:firstLine="567"/>
        <w:jc w:val="both"/>
        <w:rPr>
          <w:rFonts w:ascii="Arial" w:hAnsi="Arial" w:cs="Arial"/>
        </w:rPr>
      </w:pPr>
      <w:r>
        <w:rPr>
          <w:rFonts w:cs="Arial" w:ascii="Arial" w:hAnsi="Arial"/>
        </w:rPr>
        <w:t>Berdasarkan uji F yang dilakukan untuk mengetahui pengaruh variabel disiplin kerja dan pengawasan secara bersamaan terhadap kinerja pegawai, diketahui bahwa nilai R square (R</w:t>
      </w:r>
      <w:r>
        <w:rPr>
          <w:rFonts w:cs="Arial" w:ascii="Arial" w:hAnsi="Arial"/>
          <w:vertAlign w:val="superscript"/>
        </w:rPr>
        <w:t>2</w:t>
      </w:r>
      <w:r>
        <w:rPr>
          <w:rFonts w:cs="Arial" w:ascii="Arial" w:hAnsi="Arial"/>
        </w:rPr>
        <w:t>) sebesar 0,296 yang berarti bahwa secara bersama-sama disiplin kerja dan pengawasan memiliki pengaruh terhadap kinerja pegawai sebesar 0,296 atau 30%. Dengan tingkat signifikan sebesar 0,000, yang berarti bahwa secara bersama-sama disiplin kerja dan pengawasan memiliki pengaruh yang signifikan terhadap kinerja pegawai.</w:t>
      </w:r>
      <w:r/>
    </w:p>
    <w:p>
      <w:pPr>
        <w:pStyle w:val="Normal"/>
        <w:numPr>
          <w:ilvl w:val="1"/>
          <w:numId w:val="2"/>
        </w:numPr>
        <w:spacing w:before="0" w:after="0"/>
        <w:ind w:firstLine="567"/>
        <w:jc w:val="both"/>
        <w:rPr>
          <w:rFonts w:ascii="Arial" w:hAnsi="Arial" w:cs="Arial"/>
        </w:rPr>
      </w:pPr>
      <w:r>
        <w:rPr>
          <w:rFonts w:cs="Arial" w:ascii="Arial" w:hAnsi="Arial"/>
        </w:rPr>
        <w:t>Pengaruh yang diberikan oleh kedua variabel disiplin kerja (X</w:t>
      </w:r>
      <w:r>
        <w:rPr>
          <w:rFonts w:cs="Arial" w:ascii="Arial" w:hAnsi="Arial"/>
          <w:vertAlign w:val="subscript"/>
        </w:rPr>
        <w:t>1</w:t>
      </w:r>
      <w:r>
        <w:rPr>
          <w:rFonts w:cs="Arial" w:ascii="Arial" w:hAnsi="Arial"/>
        </w:rPr>
        <w:t>) dan pengawasan (X</w:t>
      </w:r>
      <w:r>
        <w:rPr>
          <w:rFonts w:cs="Arial" w:ascii="Arial" w:hAnsi="Arial"/>
          <w:vertAlign w:val="subscript"/>
        </w:rPr>
        <w:t>2</w:t>
      </w:r>
      <w:r>
        <w:rPr>
          <w:rFonts w:cs="Arial" w:ascii="Arial" w:hAnsi="Arial"/>
        </w:rPr>
        <w:t>) bersifat positif yang mengandung arti bahwa semakin tinggi disiplin kerja dan pengawasan maka semakin tinggi pula tingkat kinerja pegawai. Dengan besarnya nilai koefisien korelasi (R) dalam penelitian ini menandakan bahwa nilai koefisien yang menunjukan tingkat keeratan antara variabel bebas (disiplin kerja dan pengawasan) dan variabel terikat (kinerja pegawai). Begitu pula dengan besarnya koefisien determinasi (R</w:t>
      </w:r>
      <w:r>
        <w:rPr>
          <w:rFonts w:cs="Arial" w:ascii="Arial" w:hAnsi="Arial"/>
          <w:vertAlign w:val="superscript"/>
        </w:rPr>
        <w:t>2</w:t>
      </w:r>
      <w:r>
        <w:rPr>
          <w:rFonts w:cs="Arial" w:ascii="Arial" w:hAnsi="Arial"/>
        </w:rPr>
        <w:t>) yaitu koefisien yang menunjukan besarnya pengaruh variabel independen (disiplin kerja dan pengawasan) terhadap variabel dependen (kinerja pegawai) dengan nilai lebih kecil dari nilai variabel yang tidak diadili.</w:t>
      </w:r>
      <w:r/>
    </w:p>
    <w:p>
      <w:pPr>
        <w:pStyle w:val="Normal"/>
        <w:numPr>
          <w:ilvl w:val="1"/>
          <w:numId w:val="2"/>
        </w:numPr>
        <w:spacing w:before="0" w:after="0"/>
        <w:ind w:firstLine="567"/>
        <w:jc w:val="both"/>
        <w:rPr>
          <w:szCs w:val="18"/>
          <w:rFonts w:ascii="Arial" w:hAnsi="Arial" w:cs="Arial"/>
          <w:color w:val="000000"/>
        </w:rPr>
      </w:pPr>
      <w:r>
        <w:rPr>
          <w:rFonts w:cs="Arial" w:ascii="Arial" w:hAnsi="Arial"/>
          <w:szCs w:val="20"/>
        </w:rPr>
        <w:t>Hasil penelitian ini mampu menjawab hipotesis yang diajukan bahwa disiplin kerja dan pengawasan berpengaruh signifikan terhadap kinerja pegawai pada Rektorat Universitas Khairun Ternate.</w:t>
      </w:r>
      <w:r>
        <w:rPr>
          <w:rFonts w:cs="Arial" w:ascii="Arial" w:hAnsi="Arial"/>
        </w:rPr>
        <w:t xml:space="preserve"> Penelitian ini sesuai dengan penelitian yang dilakukan </w:t>
      </w:r>
      <w:r>
        <w:rPr>
          <w:rFonts w:cs="Arial" w:ascii="Arial" w:hAnsi="Arial"/>
          <w:color w:val="000000"/>
          <w:szCs w:val="18"/>
        </w:rPr>
        <w:t xml:space="preserve">oleh: Agustin (2012) bahwa </w:t>
      </w:r>
      <w:r>
        <w:rPr>
          <w:rFonts w:cs="Arial" w:ascii="Arial" w:hAnsi="Arial"/>
        </w:rPr>
        <w:t>berdasarkan hasil uji F, pengawasan dan disiplin kerja bersama-sama memiliki pengaruh yang signifikan terhadap kinerja pegawai Kejaksaan Tinggi Riau. Besarnya pengaruh pengawasan dan disiplin kerja mempengaruhi kinerja pegawai adalah sebesar 40,1%, sedangkan sisanya 59,9% dipengaruhi oleh faktor lain yang tidak diteliti dalam penelitian ini.</w:t>
      </w:r>
      <w:r/>
    </w:p>
    <w:p>
      <w:pPr>
        <w:pStyle w:val="Normal"/>
        <w:numPr>
          <w:ilvl w:val="1"/>
          <w:numId w:val="2"/>
        </w:numPr>
        <w:spacing w:before="0" w:after="0"/>
        <w:jc w:val="both"/>
        <w:rPr>
          <w:b/>
          <w:b/>
          <w:rFonts w:ascii="Arial" w:hAnsi="Arial" w:cs="Arial"/>
        </w:rPr>
      </w:pPr>
      <w:r>
        <w:rPr>
          <w:rFonts w:cs="Arial" w:ascii="Arial" w:hAnsi="Arial"/>
          <w:b/>
        </w:rPr>
        <w:t>PENUTUP</w:t>
      </w:r>
      <w:r/>
    </w:p>
    <w:p>
      <w:pPr>
        <w:pStyle w:val="Normal"/>
        <w:numPr>
          <w:ilvl w:val="1"/>
          <w:numId w:val="30"/>
        </w:numPr>
        <w:spacing w:before="0" w:after="0"/>
        <w:ind w:left="567" w:hanging="567"/>
        <w:contextualSpacing/>
        <w:jc w:val="both"/>
        <w:rPr>
          <w:b/>
          <w:b/>
          <w:rFonts w:ascii="Arial" w:hAnsi="Arial" w:eastAsia="Calibri" w:cs="Arial"/>
        </w:rPr>
      </w:pPr>
      <w:r>
        <w:rPr>
          <w:rFonts w:eastAsia="Calibri" w:cs="Arial" w:ascii="Arial" w:hAnsi="Arial"/>
          <w:b/>
        </w:rPr>
        <w:t>Kesimpulan</w:t>
      </w:r>
      <w:r/>
    </w:p>
    <w:p>
      <w:pPr>
        <w:pStyle w:val="Normal"/>
        <w:numPr>
          <w:ilvl w:val="1"/>
          <w:numId w:val="2"/>
        </w:numPr>
        <w:spacing w:before="0" w:after="0"/>
        <w:ind w:firstLine="567"/>
        <w:jc w:val="both"/>
        <w:rPr>
          <w:rFonts w:ascii="Arial" w:hAnsi="Arial" w:eastAsia="Calibri" w:cs="Arial"/>
        </w:rPr>
      </w:pPr>
      <w:r>
        <w:rPr>
          <w:rFonts w:eastAsia="Calibri" w:cs="Arial" w:ascii="Arial" w:hAnsi="Arial"/>
        </w:rPr>
        <w:t>Penelitian ini menganalisis tentang pengaruh disiplin kerja dan pengawasan terhadap kinerja pegawai pada Rektorat Universitas Khairun Ternate. Berdasarkan pada rumusan masalah, tujuan penelitian, hasil penelitian dan analisis yang dilakukan maka dapat disimpulkan bahwa:</w:t>
      </w:r>
      <w:r/>
    </w:p>
    <w:p>
      <w:pPr>
        <w:pStyle w:val="Normal"/>
        <w:numPr>
          <w:ilvl w:val="0"/>
          <w:numId w:val="31"/>
        </w:numPr>
        <w:spacing w:before="0" w:after="200"/>
        <w:ind w:left="567" w:hanging="360"/>
        <w:contextualSpacing/>
        <w:jc w:val="both"/>
        <w:rPr>
          <w:rFonts w:ascii="Arial" w:hAnsi="Arial" w:eastAsia="Calibri" w:cs="Arial"/>
        </w:rPr>
      </w:pPr>
      <w:r>
        <w:rPr>
          <w:rFonts w:eastAsia="Calibri" w:cs="Arial" w:ascii="Arial" w:hAnsi="Arial"/>
        </w:rPr>
        <w:t>Disiplin kerja berpengaruh signifikan terhadap kinerja pegawai di Rektorat Universitas Khairun, yang berarti bahwa semakin baik disiplin kerja pegawai Rektorat Universitas Khairun, maka semakin meningkat kinerja pegawai Rektorat Universitas Khairun.</w:t>
      </w:r>
      <w:r/>
    </w:p>
    <w:p>
      <w:pPr>
        <w:pStyle w:val="Normal"/>
        <w:numPr>
          <w:ilvl w:val="0"/>
          <w:numId w:val="31"/>
        </w:numPr>
        <w:spacing w:before="0" w:after="200"/>
        <w:ind w:left="567" w:hanging="360"/>
        <w:contextualSpacing/>
        <w:jc w:val="both"/>
        <w:rPr>
          <w:rFonts w:ascii="Arial" w:hAnsi="Arial" w:eastAsia="Calibri" w:cs="Arial"/>
        </w:rPr>
      </w:pPr>
      <w:r>
        <w:rPr>
          <w:rFonts w:eastAsia="Calibri" w:cs="Arial" w:ascii="Arial" w:hAnsi="Arial"/>
        </w:rPr>
        <w:t>Pengawasan berpengaruh signifikan terhadap kinerja pegawai di Rektorat Universitas Khairun, yang berarti bahwa semakin baik tingkat pengawasan untuk pegawai Rektorat Universitas Khairun oleh pimpinan, maka semakin meningkat kinerja pegawai Rektorat Universitas Khairun.</w:t>
      </w:r>
      <w:r/>
    </w:p>
    <w:p>
      <w:pPr>
        <w:pStyle w:val="Normal"/>
        <w:numPr>
          <w:ilvl w:val="0"/>
          <w:numId w:val="31"/>
        </w:numPr>
        <w:spacing w:before="0" w:after="200"/>
        <w:ind w:left="567" w:hanging="360"/>
        <w:contextualSpacing/>
        <w:jc w:val="both"/>
        <w:rPr>
          <w:rFonts w:ascii="Arial" w:hAnsi="Arial" w:eastAsia="Calibri" w:cs="Arial"/>
        </w:rPr>
      </w:pPr>
      <w:r>
        <w:rPr>
          <w:rFonts w:eastAsia="Calibri" w:cs="Arial" w:ascii="Arial" w:hAnsi="Arial"/>
        </w:rPr>
        <w:t>Disiplin kerja dan pengawasan secara simultan berpengaruh signifikan terhadap kinerja pegawai di Rektorat Universitas Khairun, yang berarti bahwa disiplin kerja dan pengawasan yang semakin baik di lakukan oleh pegawai dan pimpinan maka kinerja pegawai Rektorat Universitas Khairun akan semakin meningkat.</w:t>
      </w:r>
      <w:r/>
    </w:p>
    <w:p>
      <w:pPr>
        <w:pStyle w:val="Normal"/>
        <w:numPr>
          <w:ilvl w:val="1"/>
          <w:numId w:val="30"/>
        </w:numPr>
        <w:spacing w:before="0" w:after="0"/>
        <w:ind w:left="567" w:hanging="567"/>
        <w:contextualSpacing/>
        <w:jc w:val="both"/>
        <w:rPr>
          <w:b/>
          <w:b/>
          <w:rFonts w:ascii="Arial" w:hAnsi="Arial" w:eastAsia="Calibri" w:cs="Arial"/>
        </w:rPr>
      </w:pPr>
      <w:r>
        <w:rPr>
          <w:rFonts w:eastAsia="Calibri" w:cs="Arial" w:ascii="Arial" w:hAnsi="Arial"/>
          <w:b/>
        </w:rPr>
        <w:t>Saran</w:t>
      </w:r>
      <w:r/>
    </w:p>
    <w:p>
      <w:pPr>
        <w:pStyle w:val="Normal"/>
        <w:numPr>
          <w:ilvl w:val="1"/>
          <w:numId w:val="2"/>
        </w:numPr>
        <w:spacing w:before="0" w:after="0"/>
        <w:ind w:left="-11" w:firstLine="720"/>
        <w:jc w:val="both"/>
        <w:rPr>
          <w:rFonts w:ascii="Arial" w:hAnsi="Arial" w:eastAsia="Calibri" w:cs="Arial"/>
        </w:rPr>
      </w:pPr>
      <w:r>
        <w:rPr>
          <w:rFonts w:eastAsia="Calibri" w:cs="Arial" w:ascii="Arial" w:hAnsi="Arial"/>
        </w:rPr>
        <w:t>Berdasarkan hasil peneltian yang telah dilakukan, maka saran yang dapat dianjurkan adalah sebagai berikut:</w:t>
      </w:r>
      <w:r/>
    </w:p>
    <w:p>
      <w:pPr>
        <w:pStyle w:val="Normal"/>
        <w:numPr>
          <w:ilvl w:val="0"/>
          <w:numId w:val="32"/>
        </w:numPr>
        <w:spacing w:before="0" w:after="0"/>
        <w:ind w:left="426" w:hanging="425"/>
        <w:contextualSpacing/>
        <w:jc w:val="both"/>
        <w:rPr>
          <w:rFonts w:ascii="Arial" w:hAnsi="Arial" w:eastAsia="Calibri" w:cs="Arial"/>
        </w:rPr>
      </w:pPr>
      <w:r>
        <w:rPr>
          <w:rFonts w:eastAsia="Calibri" w:cs="Arial" w:ascii="Arial" w:hAnsi="Arial"/>
        </w:rPr>
        <w:t xml:space="preserve">Diharapkan disiplin kerja pegawai di Universitas Khairun harus lebih baik lagi, Sehingga kinerja pegawai semakin meningkat dan tujuan organisasi tercapi sesuai dengan yang ditetapkan oleh Universitas Khairun. </w:t>
      </w:r>
      <w:r/>
    </w:p>
    <w:p>
      <w:pPr>
        <w:pStyle w:val="Normal"/>
        <w:numPr>
          <w:ilvl w:val="0"/>
          <w:numId w:val="32"/>
        </w:numPr>
        <w:spacing w:before="0" w:after="0"/>
        <w:ind w:left="426" w:hanging="425"/>
        <w:contextualSpacing/>
        <w:jc w:val="both"/>
        <w:rPr>
          <w:rFonts w:ascii="Arial" w:hAnsi="Arial" w:eastAsia="Calibri" w:cs="Arial"/>
        </w:rPr>
      </w:pPr>
      <w:r>
        <w:rPr>
          <w:rFonts w:eastAsia="Calibri" w:cs="Arial" w:ascii="Arial" w:hAnsi="Arial"/>
        </w:rPr>
        <w:t>Diharapkan tingkat pengawasan di Universitas Khairun harus lebih diperhatikan oleh pimpinan Universitas Khairun, Sehingga kinerja pegawai semakin meningkat dan tujuan organisasi tercapi sesuai dengan yang ditetapkan oleh Universitas Khairun.</w:t>
      </w:r>
      <w:r/>
    </w:p>
    <w:p>
      <w:pPr>
        <w:pStyle w:val="Normal"/>
        <w:numPr>
          <w:ilvl w:val="0"/>
          <w:numId w:val="32"/>
        </w:numPr>
        <w:spacing w:before="0" w:after="0"/>
        <w:ind w:left="426" w:hanging="425"/>
        <w:contextualSpacing/>
        <w:jc w:val="both"/>
        <w:rPr>
          <w:rFonts w:ascii="Arial" w:hAnsi="Arial" w:eastAsia="Calibri" w:cs="Arial"/>
        </w:rPr>
      </w:pPr>
      <w:r>
        <w:rPr>
          <w:rFonts w:eastAsia="Calibri" w:cs="Arial" w:ascii="Arial" w:hAnsi="Arial"/>
        </w:rPr>
        <w:t>Bagi peneliti lain yang ingin mengembangkan penelitian dengan masalah yang sama agar dapat menyempurnakan segala kekurangan-kekurangan yang terdapat dalam penelitian ini serta dapat menambahkan variabel-variabel bebas yang lain seperti kedisiplinan, pengawasan, komitmen organisasional, gaya kepemimpinan, motivasi, dan lain-lain.</w:t>
      </w:r>
      <w:r/>
    </w:p>
    <w:p>
      <w:pPr>
        <w:pStyle w:val="Normal"/>
        <w:numPr>
          <w:ilvl w:val="1"/>
          <w:numId w:val="2"/>
        </w:numPr>
        <w:spacing w:before="0" w:after="0"/>
        <w:jc w:val="both"/>
        <w:rPr>
          <w:rFonts w:ascii="Arial" w:hAnsi="Arial" w:cs="Arial"/>
        </w:rPr>
      </w:pPr>
      <w:r>
        <w:rPr>
          <w:rFonts w:cs="Arial" w:ascii="Arial" w:hAnsi="Arial"/>
        </w:rPr>
        <w:t>Daftar Pustaka</w:t>
      </w:r>
      <w:r/>
    </w:p>
    <w:p>
      <w:pPr>
        <w:pStyle w:val="Normal"/>
        <w:numPr>
          <w:ilvl w:val="1"/>
          <w:numId w:val="2"/>
        </w:numPr>
        <w:spacing w:before="0" w:after="0"/>
        <w:ind w:left="567" w:hanging="567"/>
        <w:jc w:val="both"/>
        <w:rPr>
          <w:rFonts w:ascii="Arial" w:hAnsi="Arial" w:cs="Arial"/>
        </w:rPr>
      </w:pPr>
      <w:r>
        <w:rPr>
          <w:rFonts w:cs="Arial" w:ascii="Arial" w:hAnsi="Arial"/>
        </w:rPr>
        <w:t>Agustin Dinda Tri, 2012. Pengaruh Pengawasan dan Disiplin Kerja Terhadap  Kinerja Pegawai Kejaksaan Tinggi Riau.</w:t>
      </w:r>
      <w:r/>
    </w:p>
    <w:p>
      <w:pPr>
        <w:pStyle w:val="Normal"/>
        <w:numPr>
          <w:ilvl w:val="1"/>
          <w:numId w:val="2"/>
        </w:numPr>
        <w:spacing w:before="0" w:after="0"/>
        <w:ind w:left="567" w:hanging="567"/>
        <w:jc w:val="both"/>
        <w:rPr>
          <w:rFonts w:ascii="Arial" w:hAnsi="Arial" w:eastAsia="Calibri" w:cs="Arial"/>
        </w:rPr>
      </w:pPr>
      <w:r>
        <w:rPr>
          <w:rFonts w:eastAsia="Calibri" w:cs="Arial" w:ascii="Arial" w:hAnsi="Arial"/>
          <w:bCs/>
          <w:sz w:val="24"/>
          <w:szCs w:val="24"/>
        </w:rPr>
        <w:t xml:space="preserve">Ernawati &amp; Marjono. 2007. </w:t>
      </w:r>
      <w:r>
        <w:rPr>
          <w:rFonts w:eastAsia="Calibri" w:cs="Arial" w:ascii="Arial" w:hAnsi="Arial"/>
        </w:rPr>
        <w:t xml:space="preserve">Jurnal Manajemen Sumberdaya Manusia Vol. 2 No. 1 Desember </w:t>
      </w:r>
      <w:r>
        <w:rPr>
          <w:rFonts w:eastAsia="Calibri" w:cs="Arial" w:ascii="Arial" w:hAnsi="Arial"/>
          <w:sz w:val="24"/>
          <w:szCs w:val="24"/>
        </w:rPr>
        <w:t xml:space="preserve">12 </w:t>
      </w:r>
      <w:r>
        <w:rPr>
          <w:rFonts w:eastAsia="Calibri" w:cs="Arial" w:ascii="Arial" w:hAnsi="Arial"/>
        </w:rPr>
        <w:t xml:space="preserve">2007. </w:t>
      </w:r>
      <w:r>
        <w:rPr>
          <w:rFonts w:eastAsia="Calibri" w:cs="Arial" w:ascii="Arial" w:hAnsi="Arial"/>
          <w:bCs/>
          <w:szCs w:val="26"/>
        </w:rPr>
        <w:t xml:space="preserve">Pengaruh Supervisi dan Disiplin Kerja Terhadap Kinerja pegawai </w:t>
      </w:r>
      <w:r>
        <w:rPr>
          <w:rFonts w:eastAsia="Calibri" w:cs="Arial" w:ascii="Arial" w:hAnsi="Arial"/>
        </w:rPr>
        <w:t>kantor Kecamatan Jenawi Kabupaten Karang Anyar.</w:t>
      </w:r>
      <w:r/>
    </w:p>
    <w:p>
      <w:pPr>
        <w:pStyle w:val="Normal"/>
        <w:numPr>
          <w:ilvl w:val="1"/>
          <w:numId w:val="2"/>
        </w:numPr>
        <w:spacing w:before="0" w:after="0"/>
        <w:ind w:left="567" w:hanging="567"/>
        <w:jc w:val="both"/>
        <w:rPr>
          <w:szCs w:val="23"/>
          <w:rFonts w:ascii="Arial" w:hAnsi="Arial" w:eastAsia="Batang" w:cs="Arial"/>
        </w:rPr>
      </w:pPr>
      <w:r>
        <w:rPr>
          <w:rFonts w:eastAsia="Batang" w:cs="Arial" w:ascii="Arial" w:hAnsi="Arial"/>
          <w:szCs w:val="23"/>
        </w:rPr>
        <w:t xml:space="preserve">Hasibuan, Malayu. (2012). </w:t>
      </w:r>
      <w:r>
        <w:rPr>
          <w:rFonts w:eastAsia="Calibri" w:cs="Arial" w:ascii="Arial" w:hAnsi="Arial"/>
          <w:iCs/>
        </w:rPr>
        <w:t>Manajemen Sumber Daya Manusia</w:t>
      </w:r>
      <w:r>
        <w:rPr>
          <w:rFonts w:eastAsia="Batang" w:cs="Arial" w:ascii="Arial" w:hAnsi="Arial"/>
          <w:i/>
          <w:iCs/>
          <w:szCs w:val="23"/>
        </w:rPr>
        <w:t xml:space="preserve">. </w:t>
      </w:r>
      <w:r>
        <w:rPr>
          <w:rFonts w:eastAsia="Batang" w:cs="Arial" w:ascii="Arial" w:hAnsi="Arial"/>
          <w:szCs w:val="23"/>
        </w:rPr>
        <w:t>PT Bumi Aksara. Jakarta.</w:t>
      </w:r>
      <w:r/>
    </w:p>
    <w:p>
      <w:pPr>
        <w:pStyle w:val="Normal"/>
        <w:numPr>
          <w:ilvl w:val="1"/>
          <w:numId w:val="2"/>
        </w:numPr>
        <w:spacing w:before="0" w:after="0"/>
        <w:ind w:left="567" w:hanging="567"/>
        <w:jc w:val="both"/>
        <w:rPr>
          <w:szCs w:val="23"/>
          <w:rFonts w:ascii="Arial" w:hAnsi="Arial" w:eastAsia="Batang" w:cs="Arial"/>
        </w:rPr>
      </w:pPr>
      <w:r>
        <w:rPr>
          <w:rFonts w:eastAsia="Batang" w:cs="Arial" w:ascii="Arial" w:hAnsi="Arial"/>
          <w:szCs w:val="23"/>
        </w:rPr>
        <w:t xml:space="preserve">Hasibuan, Malayu. (2012). </w:t>
      </w:r>
      <w:r>
        <w:rPr>
          <w:rFonts w:eastAsia="Calibri" w:cs="Arial" w:ascii="Arial" w:hAnsi="Arial"/>
          <w:iCs/>
        </w:rPr>
        <w:t>Manajemen Sumber Daya Manusia</w:t>
      </w:r>
      <w:r>
        <w:rPr>
          <w:rFonts w:eastAsia="Batang" w:cs="Arial" w:ascii="Arial" w:hAnsi="Arial"/>
          <w:i/>
          <w:iCs/>
          <w:szCs w:val="23"/>
        </w:rPr>
        <w:t xml:space="preserve">. </w:t>
      </w:r>
      <w:r>
        <w:rPr>
          <w:rFonts w:eastAsia="Batang" w:cs="Arial" w:ascii="Arial" w:hAnsi="Arial"/>
          <w:szCs w:val="23"/>
        </w:rPr>
        <w:t>PT Bumi Aksara. Jakarta.</w:t>
      </w:r>
      <w:r/>
    </w:p>
    <w:p>
      <w:pPr>
        <w:pStyle w:val="Normal"/>
        <w:numPr>
          <w:ilvl w:val="1"/>
          <w:numId w:val="2"/>
        </w:numPr>
        <w:spacing w:before="0" w:after="0"/>
        <w:ind w:left="567" w:hanging="567"/>
        <w:jc w:val="both"/>
        <w:rPr>
          <w:rFonts w:ascii="Arial" w:hAnsi="Arial" w:eastAsia="Calibri" w:cs="Arial"/>
        </w:rPr>
      </w:pPr>
      <w:r>
        <w:rPr>
          <w:rFonts w:eastAsia="Calibri" w:cs="Arial" w:ascii="Arial" w:hAnsi="Arial"/>
        </w:rPr>
        <w:t xml:space="preserve">Hasley D. George. 2003. </w:t>
      </w:r>
      <w:r>
        <w:rPr>
          <w:rFonts w:eastAsia="Calibri" w:cs="Arial" w:ascii="Arial" w:hAnsi="Arial"/>
          <w:iCs/>
        </w:rPr>
        <w:t>Bagaimana Memimpin dan Mengawasi Pegawai Anda</w:t>
      </w:r>
      <w:r>
        <w:rPr>
          <w:rFonts w:eastAsia="Calibri" w:cs="Arial" w:ascii="Arial" w:hAnsi="Arial"/>
        </w:rPr>
        <w:t>. Jakarta: PT. Rineka Cipta</w:t>
      </w:r>
      <w:r/>
    </w:p>
    <w:p>
      <w:pPr>
        <w:pStyle w:val="Normal"/>
        <w:numPr>
          <w:ilvl w:val="1"/>
          <w:numId w:val="2"/>
        </w:numPr>
        <w:spacing w:before="0" w:after="0"/>
        <w:ind w:left="567" w:hanging="567"/>
        <w:jc w:val="both"/>
        <w:rPr>
          <w:rFonts w:ascii="Arial" w:hAnsi="Arial" w:cs="Arial"/>
        </w:rPr>
      </w:pPr>
      <w:r>
        <w:rPr>
          <w:rFonts w:cs="Arial" w:ascii="Arial" w:hAnsi="Arial"/>
        </w:rPr>
        <w:t>Mahardikawanto, 2013. Skripsi. Pengaruh Disiplin Kerja, Lingkungan Kerja, dan Kualitas Kehidupan Kerja Terhadap Kinerja Karyawan RSUD. Dr. Ashari Pemalang. Jurusan Manajemen Fakultas Ekonomi Universitas Negeri Semarang.</w:t>
      </w:r>
      <w:r/>
    </w:p>
    <w:p>
      <w:pPr>
        <w:pStyle w:val="Normal"/>
        <w:numPr>
          <w:ilvl w:val="1"/>
          <w:numId w:val="2"/>
        </w:numPr>
        <w:spacing w:before="0" w:after="0"/>
        <w:ind w:left="567" w:hanging="567"/>
        <w:jc w:val="both"/>
        <w:rPr>
          <w:rFonts w:ascii="Arial" w:hAnsi="Arial" w:cs="Arial"/>
        </w:rPr>
      </w:pPr>
      <w:r>
        <w:rPr>
          <w:rFonts w:cs="Arial" w:ascii="Arial" w:hAnsi="Arial"/>
        </w:rPr>
        <w:t xml:space="preserve">Mangkunegara, Prabu, Anwar. 2006. </w:t>
      </w:r>
      <w:r>
        <w:rPr>
          <w:rFonts w:cs="Arial" w:ascii="Arial" w:hAnsi="Arial"/>
          <w:iCs/>
        </w:rPr>
        <w:t>Evaluasi Kinerja Sumber Daya Manusia</w:t>
      </w:r>
      <w:r>
        <w:rPr>
          <w:rFonts w:cs="Arial" w:ascii="Arial" w:hAnsi="Arial"/>
        </w:rPr>
        <w:t>.Bandung: Refika Aditama</w:t>
      </w:r>
      <w:r/>
    </w:p>
    <w:p>
      <w:pPr>
        <w:pStyle w:val="Normal"/>
        <w:numPr>
          <w:ilvl w:val="1"/>
          <w:numId w:val="2"/>
        </w:numPr>
        <w:spacing w:before="0" w:after="0"/>
        <w:ind w:left="567" w:hanging="567"/>
        <w:jc w:val="both"/>
        <w:rPr>
          <w:rFonts w:ascii="Arial" w:hAnsi="Arial" w:cs="Arial"/>
        </w:rPr>
      </w:pPr>
      <w:r>
        <w:rPr>
          <w:rFonts w:cs="Arial" w:ascii="Arial" w:hAnsi="Arial"/>
        </w:rPr>
        <w:t xml:space="preserve">Mangkunegara, Anwar Prabu. 2005. </w:t>
      </w:r>
      <w:r>
        <w:rPr>
          <w:rFonts w:cs="Arial" w:ascii="Arial" w:hAnsi="Arial"/>
          <w:bCs/>
        </w:rPr>
        <w:t xml:space="preserve">Manajemen Sumber Daya Manusia Perusahaan. </w:t>
      </w:r>
      <w:r>
        <w:rPr>
          <w:rFonts w:cs="Arial" w:ascii="Arial" w:hAnsi="Arial"/>
        </w:rPr>
        <w:t>Bandung: PT. Remaja Rosolakarya Offset.</w:t>
      </w:r>
      <w:r/>
    </w:p>
    <w:p>
      <w:pPr>
        <w:pStyle w:val="Normal"/>
        <w:numPr>
          <w:ilvl w:val="1"/>
          <w:numId w:val="2"/>
        </w:numPr>
        <w:spacing w:before="0" w:after="0"/>
        <w:ind w:left="567" w:hanging="567"/>
        <w:jc w:val="both"/>
        <w:rPr>
          <w:rFonts w:ascii="Arial" w:hAnsi="Arial" w:eastAsia="Calibri" w:cs="Arial"/>
          <w:color w:val="000000"/>
        </w:rPr>
      </w:pPr>
      <w:r>
        <w:rPr>
          <w:rFonts w:eastAsia="Calibri" w:cs="Arial" w:ascii="Arial" w:hAnsi="Arial"/>
          <w:color w:val="000000"/>
        </w:rPr>
        <w:t>Sugiyono 2013. Metode Penelitian Kuantitatif, Kualitatif dan R&amp;D. Cetakan ke-18, penerbit ALFABETA, cv Bandung.</w:t>
      </w:r>
      <w:r/>
    </w:p>
    <w:p>
      <w:pPr>
        <w:pStyle w:val="Normal"/>
        <w:numPr>
          <w:ilvl w:val="1"/>
          <w:numId w:val="2"/>
        </w:numPr>
        <w:spacing w:before="0" w:after="0"/>
        <w:ind w:left="567" w:hanging="567"/>
        <w:jc w:val="both"/>
        <w:rPr>
          <w:rFonts w:ascii="Arial" w:hAnsi="Arial" w:eastAsia="Calibri" w:cs="Arial"/>
          <w:color w:val="000000"/>
        </w:rPr>
      </w:pPr>
      <w:r>
        <w:rPr>
          <w:rFonts w:eastAsia="Calibri" w:cs="Arial" w:ascii="Arial" w:hAnsi="Arial"/>
          <w:color w:val="000000"/>
        </w:rPr>
        <w:t xml:space="preserve">Simanjuntak, Payaman J. 2005. </w:t>
      </w:r>
      <w:r>
        <w:rPr>
          <w:rFonts w:eastAsia="Calibri" w:cs="Arial" w:ascii="Arial" w:hAnsi="Arial"/>
          <w:i/>
          <w:iCs/>
          <w:color w:val="000000"/>
        </w:rPr>
        <w:t>Manajemen dan Evaluasi Kinerja</w:t>
      </w:r>
      <w:r>
        <w:rPr>
          <w:rFonts w:eastAsia="Calibri" w:cs="Arial" w:ascii="Arial" w:hAnsi="Arial"/>
          <w:color w:val="000000"/>
        </w:rPr>
        <w:t>. FE UI: Jakarta.</w:t>
      </w:r>
      <w:r/>
    </w:p>
    <w:p>
      <w:pPr>
        <w:pStyle w:val="Normal"/>
        <w:numPr>
          <w:ilvl w:val="1"/>
          <w:numId w:val="2"/>
        </w:numPr>
        <w:spacing w:before="0" w:after="0"/>
        <w:ind w:left="567" w:hanging="567"/>
        <w:jc w:val="both"/>
        <w:rPr>
          <w:szCs w:val="24"/>
          <w:rFonts w:ascii="Arial" w:hAnsi="Arial" w:cs="Arial"/>
        </w:rPr>
      </w:pPr>
      <w:r>
        <w:rPr>
          <w:rFonts w:cs="Arial" w:ascii="Arial" w:hAnsi="Arial"/>
          <w:szCs w:val="24"/>
        </w:rPr>
        <w:t>Suliyanto. 2011. Ekonometrika Terapan: Teori dan Aplikasi SPSS. Andi. Yogyakarta</w:t>
      </w:r>
      <w:r/>
    </w:p>
    <w:p>
      <w:pPr>
        <w:pStyle w:val="Normal"/>
        <w:numPr>
          <w:ilvl w:val="1"/>
          <w:numId w:val="2"/>
        </w:numPr>
        <w:spacing w:before="0" w:after="0"/>
        <w:ind w:left="567" w:hanging="567"/>
        <w:jc w:val="both"/>
        <w:rPr>
          <w:rFonts w:ascii="Arial" w:hAnsi="Arial" w:cs="Arial"/>
        </w:rPr>
      </w:pPr>
      <w:r>
        <w:rPr>
          <w:rFonts w:cs="Arial" w:ascii="Arial" w:hAnsi="Arial"/>
        </w:rPr>
        <w:t>Suseno Selvy Sufyany. 2013. Skripsi. Pengaruh Pengawasan Terhadap kinerja Pegawai Inspektorat Kab. Jember. Fakultas Ekonomi Universitas Jember.</w:t>
      </w:r>
      <w:r/>
    </w:p>
    <w:p>
      <w:pPr>
        <w:pStyle w:val="Normal"/>
        <w:numPr>
          <w:ilvl w:val="1"/>
          <w:numId w:val="2"/>
        </w:numPr>
        <w:spacing w:before="0" w:after="0"/>
        <w:ind w:left="720" w:hanging="720"/>
        <w:jc w:val="both"/>
        <w:rPr>
          <w:szCs w:val="24"/>
          <w:rFonts w:ascii="Arial" w:hAnsi="Arial" w:cs="Arial"/>
        </w:rPr>
      </w:pPr>
      <w:r>
        <w:rPr>
          <w:rFonts w:cs="Arial" w:ascii="Arial" w:hAnsi="Arial"/>
          <w:bCs/>
        </w:rPr>
        <w:t>Sutrisno Edi. Skripsi. 2014. Pengaruh Stres Kerja Terhadap Kinerja Karyawan Di Madrasah Aliyah Negeri Demak. Universitas Islam Negeri Sunan Kalijaga Yogyakarta.</w:t>
      </w:r>
      <w:r/>
    </w:p>
    <w:p>
      <w:pPr>
        <w:pStyle w:val="Normal"/>
        <w:numPr>
          <w:ilvl w:val="1"/>
          <w:numId w:val="2"/>
        </w:numPr>
        <w:spacing w:before="0" w:after="0"/>
        <w:ind w:left="567" w:hanging="567"/>
        <w:jc w:val="both"/>
        <w:rPr>
          <w:bCs/>
          <w:rFonts w:ascii="Arial" w:hAnsi="Arial" w:eastAsia="Calibri" w:cs="Arial"/>
        </w:rPr>
      </w:pPr>
      <w:r>
        <w:rPr>
          <w:rFonts w:eastAsia="Calibri" w:cs="Arial" w:ascii="Arial" w:hAnsi="Arial"/>
          <w:bCs/>
        </w:rPr>
        <w:t xml:space="preserve">Yusuf M. dkk. 2014. </w:t>
      </w:r>
      <w:r>
        <w:rPr>
          <w:rFonts w:eastAsia="Calibri" w:cs="Arial" w:ascii="Arial" w:hAnsi="Arial"/>
        </w:rPr>
        <w:t>eJournal Administrative Reform, Volume 2, Nomor 3, 2014: 1587-1598</w:t>
      </w:r>
      <w:r>
        <w:rPr>
          <w:rFonts w:eastAsia="Calibri" w:cs="Arial" w:ascii="Arial" w:hAnsi="Arial"/>
          <w:bCs/>
        </w:rPr>
        <w:t>. Pengaruh Motivasi Dan Disiplin Kerja Terhadap Kinerja Pada Kantor Dinas Kesehatan Sangata Kabupaten Kutai Timur.</w:t>
      </w:r>
      <w:r/>
    </w:p>
    <w:p>
      <w:pPr>
        <w:pStyle w:val="Normal"/>
        <w:numPr>
          <w:ilvl w:val="1"/>
          <w:numId w:val="2"/>
        </w:numPr>
        <w:spacing w:before="0" w:after="0"/>
        <w:ind w:left="567" w:hanging="567"/>
        <w:jc w:val="both"/>
        <w:rPr/>
      </w:pPr>
      <w:r>
        <w:rPr/>
      </w:r>
      <w:r/>
    </w:p>
    <w:sectPr>
      <w:type w:val="continuous"/>
      <w:pgSz w:w="11906" w:h="16838"/>
      <w:pgMar w:left="1701" w:right="1134" w:header="0" w:top="1418" w:footer="709" w:bottom="1418" w:gutter="0"/>
      <w:cols w:num="2" w:space="708" w:equalWidth="true" w:sep="false"/>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Black">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Pr>
    <w:r>
      <w:rPr/>
    </w: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sdtPr>
    <w:sdtContent>
      <w:p>
        <w:pPr>
          <w:pStyle w:val="Footer"/>
          <w:jc w:val="center"/>
        </w:pPr>
        <w:r>
          <w:rPr/>
          <w:fldChar w:fldCharType="begin"/>
        </w:r>
        <w:r>
          <w:instrText> PAGE </w:instrText>
        </w:r>
        <w:r>
          <w:fldChar w:fldCharType="separate"/>
        </w:r>
        <w:r>
          <w:t>19</w:t>
        </w:r>
        <w:r>
          <w:fldChar w:fldCharType="end"/>
        </w:r>
        <w:r/>
      </w:p>
    </w:sdtContent>
  </w:sdt>
  <w:p>
    <w:pPr>
      <w:pStyle w:val="Footer"/>
    </w:pPr>
    <w:r>
      <w:rPr/>
    </w: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lvl w:ilvl="0">
      <w:start w:val="1"/>
      <w:numFmt w:val="lowerLetter"/>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1287" w:hanging="360"/>
      </w:pPr>
      <w:rPr>
        <w:sz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lowerLetter"/>
      <w:lvlText w:val="%1."/>
      <w:lvlJc w:val="left"/>
      <w:pPr>
        <w:ind w:left="720" w:hanging="360"/>
      </w:pPr>
      <w:rPr>
        <w:sz w:val="22"/>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3"/>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rPr>
        <w:b/>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5">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
    <w:lvl w:ilvl="0">
      <w:start w:val="1"/>
      <w:numFmt w:val="decimal"/>
      <w:lvlText w:val="%1)"/>
      <w:lvlJc w:val="left"/>
      <w:pPr>
        <w:ind w:left="1287" w:hanging="360"/>
      </w:pPr>
      <w:rPr>
        <w:b w:val="false"/>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lowerLetter"/>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decimal"/>
      <w:lvlText w:val="%1."/>
      <w:lvlJc w:val="left"/>
      <w:pPr>
        <w:ind w:left="1800" w:hanging="360"/>
      </w:pPr>
      <w:rPr>
        <w:sz w:val="22"/>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2">
    <w:lvl w:ilvl="0">
      <w:start w:val="1"/>
      <w:numFmt w:val="decimal"/>
      <w:lvlText w:val="%1."/>
      <w:lvlJc w:val="left"/>
      <w:pPr>
        <w:ind w:left="927" w:hanging="360"/>
      </w:pPr>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3">
    <w:lvl w:ilvl="0">
      <w:start w:val="1"/>
      <w:numFmt w:val="decimal"/>
      <w:lvlText w:val="%1."/>
      <w:lvlJc w:val="left"/>
      <w:pPr>
        <w:ind w:left="927" w:hanging="360"/>
      </w:pPr>
      <w:rPr>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4">
    <w:lvl w:ilvl="0">
      <w:start w:val="4"/>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rPr>
        <w:b/>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5">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lvl w:ilvl="0">
      <w:start w:val="5"/>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1">
    <w:lvl w:ilvl="0">
      <w:start w:val="1"/>
      <w:numFmt w:val="decimal"/>
      <w:lvlText w:val="%1."/>
      <w:lvlJc w:val="left"/>
      <w:pPr>
        <w:ind w:left="927" w:hanging="360"/>
      </w:pPr>
      <w:rPr>
        <w:b w:val="false"/>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2">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w="http://schemas.openxmlformats.org/wordprocessingml/2006/main">
  <w:zoom w:percent="100"/>
  <w:defaultTabStop w:val="720"/>
  <w:evenAndOddHeaders/>
  <w:compat>
    <w:compatSetting w:name="compatibilityMode" w:uri="http://schemas.microsoft.com/office/word" w:val="12"/>
  </w:compat>
  <w:themeFontLang w:val="id-ID"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d-ID"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463a4e"/>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id-ID" w:eastAsia="en-US" w:bidi="ar-SA"/>
    </w:rPr>
  </w:style>
  <w:style w:type="character" w:styleId="DefaultParagraphFont" w:default="1">
    <w:name w:val="Default Paragraph Font"/>
    <w:uiPriority w:val="1"/>
    <w:semiHidden/>
    <w:unhideWhenUsed/>
    <w:rPr/>
  </w:style>
  <w:style w:type="character" w:styleId="BalloonTextChar" w:customStyle="1">
    <w:name w:val="Balloon Text Char"/>
    <w:basedOn w:val="DefaultParagraphFont"/>
    <w:link w:val="BalloonText"/>
    <w:uiPriority w:val="99"/>
    <w:semiHidden/>
    <w:rsid w:val="00cf38b2"/>
    <w:rPr>
      <w:rFonts w:ascii="Tahoma" w:hAnsi="Tahoma" w:cs="Tahoma"/>
      <w:sz w:val="16"/>
      <w:szCs w:val="16"/>
    </w:rPr>
  </w:style>
  <w:style w:type="character" w:styleId="HeaderChar" w:customStyle="1">
    <w:name w:val="Header Char"/>
    <w:basedOn w:val="DefaultParagraphFont"/>
    <w:link w:val="Header"/>
    <w:uiPriority w:val="99"/>
    <w:rsid w:val="004f3474"/>
    <w:rPr/>
  </w:style>
  <w:style w:type="character" w:styleId="FooterChar" w:customStyle="1">
    <w:name w:val="Footer Char"/>
    <w:basedOn w:val="DefaultParagraphFont"/>
    <w:link w:val="Footer"/>
    <w:uiPriority w:val="99"/>
    <w:rsid w:val="004f3474"/>
    <w:rPr/>
  </w:style>
  <w:style w:type="character" w:styleId="ListLabel1">
    <w:name w:val="ListLabel 1"/>
    <w:rPr>
      <w:b/>
    </w:rPr>
  </w:style>
  <w:style w:type="character" w:styleId="ListLabel2">
    <w:name w:val="ListLabel 2"/>
    <w:rPr>
      <w:sz w:val="22"/>
    </w:rPr>
  </w:style>
  <w:style w:type="character" w:styleId="ListLabel3">
    <w:name w:val="ListLabel 3"/>
    <w:rPr>
      <w:b/>
      <w:sz w:val="22"/>
    </w:rPr>
  </w:style>
  <w:style w:type="character" w:styleId="ListLabel4">
    <w:name w:val="ListLabel 4"/>
    <w:rPr>
      <w:b/>
      <w:sz w:val="22"/>
      <w:szCs w:val="22"/>
    </w:rPr>
  </w:style>
  <w:style w:type="character" w:styleId="ListLabel5">
    <w:name w:val="ListLabel 5"/>
    <w:rPr>
      <w:b w:val="false"/>
    </w:rPr>
  </w:style>
  <w:style w:type="character" w:styleId="ListLabel6">
    <w:name w:val="ListLabel 6"/>
    <w:rPr>
      <w:sz w:val="22"/>
      <w:szCs w:val="22"/>
    </w:rPr>
  </w:style>
  <w:style w:type="character" w:styleId="ListLabel7">
    <w:name w:val="ListLabel 7"/>
    <w:rPr>
      <w:rFonts w:eastAsia="Calibri"/>
    </w:rPr>
  </w:style>
  <w:style w:type="character" w:styleId="ListLabel8">
    <w:name w:val="ListLabel 8"/>
    <w:rPr>
      <w:rFonts w:eastAsia="Calibri"/>
      <w:sz w:val="22"/>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ListParagraph">
    <w:name w:val="List Paragraph"/>
    <w:basedOn w:val="Normal"/>
    <w:uiPriority w:val="34"/>
    <w:qFormat/>
    <w:rsid w:val="00ee1e20"/>
    <w:pPr>
      <w:spacing w:before="0" w:after="200"/>
      <w:ind w:left="720" w:hanging="0"/>
      <w:contextualSpacing/>
    </w:pPr>
    <w:rPr/>
  </w:style>
  <w:style w:type="paragraph" w:styleId="BalloonText">
    <w:name w:val="Balloon Text"/>
    <w:basedOn w:val="Normal"/>
    <w:link w:val="BalloonTextChar"/>
    <w:uiPriority w:val="99"/>
    <w:semiHidden/>
    <w:unhideWhenUsed/>
    <w:rsid w:val="00cf38b2"/>
    <w:pPr>
      <w:spacing w:lineRule="auto" w:line="240" w:before="0" w:after="0"/>
    </w:pPr>
    <w:rPr>
      <w:rFonts w:ascii="Tahoma" w:hAnsi="Tahoma" w:cs="Tahoma"/>
      <w:sz w:val="16"/>
      <w:szCs w:val="16"/>
    </w:rPr>
  </w:style>
  <w:style w:type="paragraph" w:styleId="Header">
    <w:name w:val="Header"/>
    <w:basedOn w:val="Normal"/>
    <w:link w:val="HeaderChar"/>
    <w:uiPriority w:val="99"/>
    <w:unhideWhenUsed/>
    <w:rsid w:val="004f3474"/>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4f3474"/>
    <w:pPr>
      <w:tabs>
        <w:tab w:val="center" w:pos="4513" w:leader="none"/>
        <w:tab w:val="right" w:pos="9026" w:leader="none"/>
      </w:tabs>
      <w:spacing w:lineRule="auto" w:line="240" w:before="0" w:after="0"/>
    </w:pPr>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2f65d2"/>
    <w:pPr>
      <w:spacing w:lineRule="auto" w:line="240" w:after="0"/>
    </w:pPr>
    <w:tblPr>
      <w:tblInd w:type="dxa" w:w="0"/>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Application>LibreOffice/4.3.1.2$Windows_x86 LibreOffice_project/958349dc3b25111dbca392fbc281a05559ef6848</Application>
  <Paragraphs>526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2015-07-29T03:20:00Z</dcterms:created>
  <dc:creator>Iswan</dc:creator>
  <dc:language>en-US</dc:language>
  <cp:lastPrinted>2015-08-04T01:33:00Z</cp:lastPrinted>
  <dcterms:modified xsi:type="dcterms:W3CDTF">2015-12-15T14:39:16Z</dcterms:modified>
  <cp:revision>167</cp:revision>
</cp:coreProperties>
</file>